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D72A" w14:textId="77777777" w:rsidR="009B0F13" w:rsidRPr="009B0F13" w:rsidRDefault="009B0F13" w:rsidP="009B0F13">
      <w:pPr>
        <w:pStyle w:val="Title"/>
        <w:spacing w:before="4320"/>
        <w:ind w:left="-284" w:right="-46"/>
        <w:rPr>
          <w:szCs w:val="72"/>
        </w:rPr>
      </w:pPr>
      <w:r w:rsidRPr="009B0F13">
        <w:rPr>
          <w:szCs w:val="72"/>
        </w:rPr>
        <w:t xml:space="preserve">Event Management </w:t>
      </w:r>
    </w:p>
    <w:p w14:paraId="43D45587" w14:textId="5F7F1FF3" w:rsidR="00FA0A0D" w:rsidRPr="009B0F13" w:rsidRDefault="009B0F13" w:rsidP="009B0F13">
      <w:pPr>
        <w:pStyle w:val="Title"/>
        <w:spacing w:before="4320"/>
        <w:ind w:left="-284" w:right="-46"/>
        <w:rPr>
          <w:szCs w:val="72"/>
        </w:rPr>
      </w:pPr>
      <w:r w:rsidRPr="009B0F13">
        <w:rPr>
          <w:szCs w:val="72"/>
        </w:rPr>
        <w:t>Safety Plan</w:t>
      </w:r>
      <w:r w:rsidR="00FA162C" w:rsidRPr="009B0F13">
        <w:rPr>
          <w:szCs w:val="72"/>
        </w:rPr>
        <w:t>:</w:t>
      </w:r>
    </w:p>
    <w:p w14:paraId="1A1F086A" w14:textId="378EC9EE" w:rsidR="004F0296" w:rsidRPr="004F0296" w:rsidRDefault="009B0F13" w:rsidP="00FA162C">
      <w:pPr>
        <w:jc w:val="right"/>
        <w:rPr>
          <w:rFonts w:ascii="Georgia" w:eastAsiaTheme="majorEastAsia" w:hAnsi="Georgia" w:cstheme="majorBidi"/>
          <w:b/>
          <w:i/>
          <w:color w:val="0F4F7A"/>
          <w:spacing w:val="-10"/>
          <w:kern w:val="28"/>
          <w:sz w:val="44"/>
          <w:szCs w:val="44"/>
        </w:rPr>
      </w:pPr>
      <w:r>
        <w:rPr>
          <w:rFonts w:ascii="Georgia" w:eastAsiaTheme="majorEastAsia" w:hAnsi="Georgia" w:cstheme="majorBidi"/>
          <w:b/>
          <w:i/>
          <w:color w:val="0F4F7A"/>
          <w:spacing w:val="-10"/>
          <w:kern w:val="28"/>
          <w:sz w:val="44"/>
          <w:szCs w:val="44"/>
        </w:rPr>
        <w:t xml:space="preserve">For </w:t>
      </w:r>
      <w:r w:rsidR="00FA162C" w:rsidRPr="004F0296">
        <w:rPr>
          <w:rFonts w:ascii="Georgia" w:eastAsiaTheme="majorEastAsia" w:hAnsi="Georgia" w:cstheme="majorBidi"/>
          <w:b/>
          <w:i/>
          <w:color w:val="0F4F7A"/>
          <w:spacing w:val="-10"/>
          <w:kern w:val="28"/>
          <w:sz w:val="44"/>
          <w:szCs w:val="44"/>
        </w:rPr>
        <w:t>Community</w:t>
      </w:r>
      <w:r w:rsidR="004F0296" w:rsidRPr="004F0296">
        <w:rPr>
          <w:rFonts w:ascii="Georgia" w:eastAsiaTheme="majorEastAsia" w:hAnsi="Georgia" w:cstheme="majorBidi"/>
          <w:b/>
          <w:i/>
          <w:color w:val="0F4F7A"/>
          <w:spacing w:val="-10"/>
          <w:kern w:val="28"/>
          <w:sz w:val="44"/>
          <w:szCs w:val="44"/>
        </w:rPr>
        <w:t xml:space="preserve"> </w:t>
      </w:r>
      <w:r w:rsidR="00FA162C" w:rsidRPr="004F0296">
        <w:rPr>
          <w:rFonts w:ascii="Georgia" w:eastAsiaTheme="majorEastAsia" w:hAnsi="Georgia" w:cstheme="majorBidi"/>
          <w:b/>
          <w:i/>
          <w:color w:val="0F4F7A"/>
          <w:spacing w:val="-10"/>
          <w:kern w:val="28"/>
          <w:sz w:val="44"/>
          <w:szCs w:val="44"/>
        </w:rPr>
        <w:t>Event</w:t>
      </w:r>
      <w:r>
        <w:rPr>
          <w:rFonts w:ascii="Georgia" w:eastAsiaTheme="majorEastAsia" w:hAnsi="Georgia" w:cstheme="majorBidi"/>
          <w:b/>
          <w:i/>
          <w:color w:val="0F4F7A"/>
          <w:spacing w:val="-10"/>
          <w:kern w:val="28"/>
          <w:sz w:val="44"/>
          <w:szCs w:val="44"/>
        </w:rPr>
        <w:t>s</w:t>
      </w:r>
      <w:r w:rsidR="004F0296" w:rsidRPr="004F0296">
        <w:rPr>
          <w:rFonts w:ascii="Georgia" w:eastAsiaTheme="majorEastAsia" w:hAnsi="Georgia" w:cstheme="majorBidi"/>
          <w:b/>
          <w:i/>
          <w:color w:val="0F4F7A"/>
          <w:spacing w:val="-10"/>
          <w:kern w:val="28"/>
          <w:sz w:val="44"/>
          <w:szCs w:val="44"/>
        </w:rPr>
        <w:t xml:space="preserve"> </w:t>
      </w:r>
    </w:p>
    <w:p w14:paraId="7935C949" w14:textId="77777777" w:rsidR="00FA162C" w:rsidRDefault="00FA162C" w:rsidP="00FA162C">
      <w:pPr>
        <w:jc w:val="right"/>
      </w:pPr>
    </w:p>
    <w:p w14:paraId="1EC13FBD" w14:textId="77777777" w:rsidR="000501D2" w:rsidRDefault="000501D2" w:rsidP="003058B9">
      <w:pPr>
        <w:ind w:right="379"/>
      </w:pPr>
    </w:p>
    <w:p w14:paraId="7C2AF7D2" w14:textId="77777777" w:rsidR="00B13508" w:rsidRDefault="000501D2" w:rsidP="00B13508">
      <w:pPr>
        <w:pStyle w:val="Caption"/>
        <w:tabs>
          <w:tab w:val="left" w:pos="2552"/>
          <w:tab w:val="right" w:pos="8931"/>
        </w:tabs>
        <w:spacing w:before="80" w:after="80"/>
      </w:pPr>
      <w:r>
        <w:t>Event:</w:t>
      </w:r>
    </w:p>
    <w:p w14:paraId="0733B31A" w14:textId="17721DC4" w:rsidR="00D84AF9" w:rsidRDefault="000501D2" w:rsidP="00B13508">
      <w:pPr>
        <w:pStyle w:val="Caption"/>
        <w:pBdr>
          <w:bottom w:val="dotted" w:sz="4" w:space="1" w:color="auto"/>
        </w:pBdr>
        <w:tabs>
          <w:tab w:val="left" w:pos="2552"/>
          <w:tab w:val="right" w:pos="8931"/>
        </w:tabs>
        <w:spacing w:before="80" w:after="80"/>
      </w:pPr>
      <w:r>
        <w:tab/>
      </w:r>
    </w:p>
    <w:p w14:paraId="1847C4A0" w14:textId="144EEAE5" w:rsidR="00B13508" w:rsidRDefault="00AA1BCD" w:rsidP="00B13508">
      <w:pPr>
        <w:pStyle w:val="Caption"/>
        <w:tabs>
          <w:tab w:val="left" w:pos="2552"/>
          <w:tab w:val="right" w:pos="8931"/>
        </w:tabs>
        <w:spacing w:before="80" w:after="80"/>
      </w:pPr>
      <w:r w:rsidRPr="005512B4">
        <w:t>Date:</w:t>
      </w:r>
    </w:p>
    <w:p w14:paraId="0FECA007" w14:textId="77777777" w:rsidR="00B13508" w:rsidRPr="00B13508" w:rsidRDefault="00B13508" w:rsidP="00B13508">
      <w:pPr>
        <w:pStyle w:val="BodyText"/>
        <w:pBdr>
          <w:bottom w:val="dotted" w:sz="4" w:space="1" w:color="auto"/>
        </w:pBdr>
      </w:pPr>
    </w:p>
    <w:p w14:paraId="304FE463" w14:textId="03F96E87" w:rsidR="00372978" w:rsidRDefault="000501D2" w:rsidP="00B13508">
      <w:pPr>
        <w:pStyle w:val="Caption"/>
        <w:tabs>
          <w:tab w:val="left" w:pos="2552"/>
          <w:tab w:val="right" w:pos="8931"/>
        </w:tabs>
        <w:spacing w:before="80" w:after="80"/>
      </w:pPr>
      <w:r>
        <w:t>Event address or venue:</w:t>
      </w:r>
    </w:p>
    <w:p w14:paraId="4212E1C8" w14:textId="77777777" w:rsidR="00B13508" w:rsidRPr="00B13508" w:rsidRDefault="00B13508" w:rsidP="00B13508">
      <w:pPr>
        <w:pStyle w:val="BodyText"/>
        <w:pBdr>
          <w:bottom w:val="dotted" w:sz="4" w:space="1" w:color="auto"/>
        </w:pBdr>
      </w:pPr>
    </w:p>
    <w:p w14:paraId="03C3EC63" w14:textId="77777777" w:rsidR="00B13508" w:rsidRDefault="000501D2" w:rsidP="00B13508">
      <w:pPr>
        <w:pStyle w:val="Caption"/>
        <w:tabs>
          <w:tab w:val="left" w:pos="2552"/>
          <w:tab w:val="right" w:pos="8931"/>
        </w:tabs>
        <w:spacing w:before="80" w:after="80"/>
      </w:pPr>
      <w:r>
        <w:t>Prepared by</w:t>
      </w:r>
      <w:r w:rsidR="00B13508">
        <w:t>:</w:t>
      </w:r>
    </w:p>
    <w:p w14:paraId="5533B76A" w14:textId="0E503C27" w:rsidR="000501D2" w:rsidRDefault="00AA1BCD" w:rsidP="00B13508">
      <w:pPr>
        <w:pStyle w:val="Caption"/>
        <w:pBdr>
          <w:bottom w:val="dotted" w:sz="4" w:space="1" w:color="auto"/>
        </w:pBdr>
        <w:tabs>
          <w:tab w:val="left" w:pos="2552"/>
          <w:tab w:val="right" w:pos="8931"/>
        </w:tabs>
        <w:spacing w:before="80" w:after="80"/>
      </w:pPr>
      <w:r>
        <w:tab/>
      </w:r>
      <w:r>
        <w:tab/>
      </w:r>
    </w:p>
    <w:p w14:paraId="423C082A" w14:textId="14120ADA" w:rsidR="00B13508" w:rsidRDefault="00A123AF" w:rsidP="00B13508">
      <w:pPr>
        <w:pStyle w:val="Caption"/>
        <w:tabs>
          <w:tab w:val="left" w:pos="2552"/>
          <w:tab w:val="right" w:pos="8931"/>
        </w:tabs>
        <w:spacing w:before="80" w:after="80"/>
        <w:rPr>
          <w:i w:val="0"/>
        </w:rPr>
      </w:pPr>
      <w:r w:rsidRPr="00A123AF">
        <w:rPr>
          <w:i w:val="0"/>
        </w:rPr>
        <w:t>DATE SUBMITTED</w:t>
      </w:r>
      <w:r w:rsidR="00AA1BCD" w:rsidRPr="00A123AF">
        <w:rPr>
          <w:i w:val="0"/>
        </w:rPr>
        <w:t>:</w:t>
      </w:r>
    </w:p>
    <w:p w14:paraId="372061C3" w14:textId="77777777" w:rsidR="00B13508" w:rsidRPr="00B13508" w:rsidRDefault="00B13508" w:rsidP="00B13508">
      <w:pPr>
        <w:pStyle w:val="BodyText"/>
        <w:pBdr>
          <w:bottom w:val="dotted" w:sz="4" w:space="1" w:color="auto"/>
        </w:pBdr>
      </w:pPr>
    </w:p>
    <w:p w14:paraId="68657473" w14:textId="01B45526" w:rsidR="00AA1BCD" w:rsidRDefault="00A123AF" w:rsidP="00B13508">
      <w:pPr>
        <w:pStyle w:val="Caption"/>
        <w:tabs>
          <w:tab w:val="left" w:pos="2552"/>
          <w:tab w:val="right" w:pos="8931"/>
        </w:tabs>
        <w:spacing w:before="80" w:after="80"/>
        <w:rPr>
          <w:sz w:val="16"/>
          <w:szCs w:val="16"/>
        </w:rPr>
      </w:pPr>
      <w:r w:rsidRPr="00A123AF">
        <w:rPr>
          <w:i w:val="0"/>
        </w:rPr>
        <w:t>APPROVED BY:</w:t>
      </w:r>
      <w:r w:rsidR="00D84AF9">
        <w:rPr>
          <w:i w:val="0"/>
        </w:rPr>
        <w:t xml:space="preserve"> </w:t>
      </w:r>
      <w:r w:rsidR="00D84AF9" w:rsidRPr="00D00CE1">
        <w:rPr>
          <w:sz w:val="16"/>
          <w:szCs w:val="16"/>
        </w:rPr>
        <w:t>(ADC to complete)</w:t>
      </w:r>
    </w:p>
    <w:p w14:paraId="13370DA3" w14:textId="77777777" w:rsidR="00B13508" w:rsidRPr="00B13508" w:rsidRDefault="00B13508" w:rsidP="00B13508">
      <w:pPr>
        <w:pStyle w:val="BodyText"/>
        <w:pBdr>
          <w:bottom w:val="dotted" w:sz="4" w:space="1" w:color="auto"/>
        </w:pBdr>
      </w:pPr>
    </w:p>
    <w:p w14:paraId="3646F9A0" w14:textId="77777777" w:rsidR="00FA162C" w:rsidRDefault="00FA162C" w:rsidP="005C6AE7"/>
    <w:p w14:paraId="55C49769" w14:textId="138CC27D" w:rsidR="00262A7F" w:rsidRDefault="005512B4" w:rsidP="00FA162C">
      <w:pPr>
        <w:jc w:val="both"/>
      </w:pPr>
      <w:r w:rsidRPr="00FA162C">
        <w:t>This Document is to be co</w:t>
      </w:r>
      <w:r w:rsidR="00B402E3">
        <w:t>mpleted and returned to the</w:t>
      </w:r>
      <w:r w:rsidRPr="00FA162C">
        <w:t xml:space="preserve"> relevant point of contact at </w:t>
      </w:r>
      <w:r w:rsidR="00B402E3">
        <w:t>Ashburton District Council</w:t>
      </w:r>
      <w:r w:rsidRPr="00FA162C">
        <w:t xml:space="preserve"> at least one month prior to the event for assessment and guidance if required.</w:t>
      </w:r>
    </w:p>
    <w:p w14:paraId="54D5FE5B" w14:textId="318EBAA5" w:rsidR="00F27882" w:rsidRDefault="005F11CF" w:rsidP="005F11CF">
      <w:pPr>
        <w:pStyle w:val="Heading1"/>
      </w:pPr>
      <w:r>
        <w:lastRenderedPageBreak/>
        <w:t>Ashburton District Council Rules</w:t>
      </w:r>
    </w:p>
    <w:p w14:paraId="4B9B23FB" w14:textId="0A04B23E" w:rsidR="005F11CF" w:rsidRDefault="00972A5C" w:rsidP="005F11CF">
      <w:pPr>
        <w:pStyle w:val="BodyText"/>
        <w:tabs>
          <w:tab w:val="left" w:pos="7655"/>
          <w:tab w:val="left" w:pos="8222"/>
        </w:tabs>
      </w:pPr>
      <w:r>
        <w:t>Are</w:t>
      </w:r>
      <w:r w:rsidR="005F11CF">
        <w:t xml:space="preserve"> your site contact</w:t>
      </w:r>
      <w:r>
        <w:t xml:space="preserve"> details provided</w:t>
      </w:r>
      <w:r w:rsidR="005F11CF">
        <w:t>?</w:t>
      </w:r>
      <w:r w:rsidR="005F11CF">
        <w:tab/>
        <w:t>Yes</w:t>
      </w:r>
      <w:r w:rsidR="005F11CF">
        <w:tab/>
        <w:t>No</w:t>
      </w:r>
    </w:p>
    <w:p w14:paraId="1398EB81" w14:textId="042D47F4" w:rsidR="005F11CF" w:rsidRDefault="00972A5C" w:rsidP="00913D8F">
      <w:pPr>
        <w:pStyle w:val="BodyText"/>
        <w:tabs>
          <w:tab w:val="left" w:pos="7655"/>
          <w:tab w:val="left" w:pos="8222"/>
        </w:tabs>
      </w:pPr>
      <w:r>
        <w:t>Are</w:t>
      </w:r>
      <w:r w:rsidR="005F11CF">
        <w:t xml:space="preserve"> your Health &amp; Safety point</w:t>
      </w:r>
      <w:r>
        <w:t>s</w:t>
      </w:r>
      <w:r w:rsidR="005F11CF">
        <w:t xml:space="preserve"> of contact</w:t>
      </w:r>
      <w:r>
        <w:t xml:space="preserve"> details provided</w:t>
      </w:r>
      <w:r w:rsidR="005F11CF">
        <w:t>?</w:t>
      </w:r>
      <w:r w:rsidR="00913D8F">
        <w:tab/>
        <w:t>Yes</w:t>
      </w:r>
      <w:r w:rsidR="00913D8F">
        <w:tab/>
        <w:t>No</w:t>
      </w:r>
    </w:p>
    <w:p w14:paraId="4515D001" w14:textId="239D6A5A" w:rsidR="00913D8F" w:rsidRDefault="00543278" w:rsidP="005F11CF">
      <w:pPr>
        <w:pStyle w:val="BodyText"/>
      </w:pPr>
      <w:r>
        <w:t xml:space="preserve">Additional </w:t>
      </w:r>
      <w:r w:rsidR="005F11CF">
        <w:t>Health &amp; Safety requirements</w:t>
      </w:r>
      <w:r>
        <w:t xml:space="preserve"> identified &amp; addressed</w:t>
      </w:r>
      <w:r w:rsidR="005F11CF">
        <w:t xml:space="preserve">: </w:t>
      </w:r>
      <w:r w:rsidR="005F11CF">
        <w:tab/>
      </w:r>
    </w:p>
    <w:p w14:paraId="6047C094" w14:textId="463EF112" w:rsidR="005F11CF" w:rsidRPr="005F11CF" w:rsidRDefault="00CD3F7A" w:rsidP="00BA3D5A">
      <w:pPr>
        <w:pStyle w:val="BodyText"/>
        <w:numPr>
          <w:ilvl w:val="0"/>
          <w:numId w:val="20"/>
        </w:numPr>
        <w:tabs>
          <w:tab w:val="left" w:pos="709"/>
          <w:tab w:val="left" w:pos="7655"/>
          <w:tab w:val="left" w:pos="8222"/>
        </w:tabs>
        <w:ind w:left="1134" w:hanging="865"/>
      </w:pPr>
      <w:r>
        <w:t>H</w:t>
      </w:r>
      <w:r w:rsidR="005F11CF">
        <w:t>SNO (Hazardous Substances &amp; New Organisms Act</w:t>
      </w:r>
      <w:r w:rsidR="00047067">
        <w:t>)</w:t>
      </w:r>
      <w:r w:rsidR="00543278">
        <w:tab/>
        <w:t>Yes</w:t>
      </w:r>
      <w:r w:rsidR="00543278">
        <w:tab/>
        <w:t>N/A</w:t>
      </w:r>
    </w:p>
    <w:p w14:paraId="74539BED" w14:textId="08A3CABD" w:rsidR="005F11CF" w:rsidRDefault="005F11CF" w:rsidP="00913D8F">
      <w:pPr>
        <w:pStyle w:val="BodyText"/>
        <w:tabs>
          <w:tab w:val="left" w:pos="7655"/>
          <w:tab w:val="left" w:pos="8222"/>
        </w:tabs>
      </w:pPr>
      <w:r>
        <w:t>A risk assessment must be done prior to the event and on the day of the event.</w:t>
      </w:r>
      <w:r w:rsidR="00913D8F">
        <w:t xml:space="preserve"> </w:t>
      </w:r>
      <w:r w:rsidR="00913D8F">
        <w:tab/>
        <w:t>Yes</w:t>
      </w:r>
      <w:r w:rsidR="00913D8F">
        <w:tab/>
        <w:t>No</w:t>
      </w:r>
    </w:p>
    <w:p w14:paraId="4C8CB93D" w14:textId="04F58AA0" w:rsidR="005F11CF" w:rsidRDefault="00913D8F" w:rsidP="00913D8F">
      <w:pPr>
        <w:pStyle w:val="BodyText"/>
        <w:tabs>
          <w:tab w:val="left" w:pos="7655"/>
          <w:tab w:val="left" w:pos="8222"/>
        </w:tabs>
      </w:pPr>
      <w:r>
        <w:t>Do you have a Regional Council requirement</w:t>
      </w:r>
      <w:r w:rsidR="005F11CF">
        <w:t>?</w:t>
      </w:r>
      <w:r>
        <w:t xml:space="preserve"> </w:t>
      </w:r>
      <w:r>
        <w:tab/>
        <w:t>Yes</w:t>
      </w:r>
      <w:r>
        <w:tab/>
        <w:t>No</w:t>
      </w:r>
    </w:p>
    <w:p w14:paraId="05C68EBA" w14:textId="22967203" w:rsidR="00BA3D5A" w:rsidRDefault="00BA3D5A" w:rsidP="00D00CE1">
      <w:pPr>
        <w:pStyle w:val="ListBullet"/>
        <w:ind w:hanging="510"/>
        <w:jc w:val="both"/>
      </w:pPr>
      <w:r>
        <w:t>Is the activity being undertaken on land or water  under care outside of ADC ie: ECAN</w:t>
      </w:r>
    </w:p>
    <w:p w14:paraId="768D0464" w14:textId="77777777" w:rsidR="00F27882" w:rsidRDefault="00F27882" w:rsidP="00F27882">
      <w:pPr>
        <w:pStyle w:val="BodyText"/>
      </w:pPr>
    </w:p>
    <w:p w14:paraId="0E47F5CB" w14:textId="77777777" w:rsidR="000D523C" w:rsidRDefault="00C97F88" w:rsidP="007C129A">
      <w:pPr>
        <w:pStyle w:val="Heading1"/>
      </w:pPr>
      <w:r>
        <w:t>Contact list</w:t>
      </w:r>
    </w:p>
    <w:tbl>
      <w:tblPr>
        <w:tblStyle w:val="MediumList2-Accent1"/>
        <w:tblW w:w="510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51"/>
        <w:gridCol w:w="2360"/>
      </w:tblGrid>
      <w:tr w:rsidR="00C97F88" w14:paraId="0BC5BA11" w14:textId="77777777" w:rsidTr="00621E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719" w:type="pct"/>
            <w:tcBorders>
              <w:top w:val="none" w:sz="0" w:space="0" w:color="auto"/>
              <w:left w:val="none" w:sz="0" w:space="0" w:color="auto"/>
              <w:bottom w:val="single" w:sz="2" w:space="0" w:color="auto"/>
              <w:right w:val="none" w:sz="0" w:space="0" w:color="auto"/>
            </w:tcBorders>
            <w:shd w:val="clear" w:color="auto" w:fill="auto"/>
            <w:noWrap/>
          </w:tcPr>
          <w:p w14:paraId="79AD223E" w14:textId="0DC6036B" w:rsidR="00C97F88" w:rsidRPr="00C97F88" w:rsidRDefault="00C97F88" w:rsidP="005F05C0">
            <w:pPr>
              <w:pStyle w:val="BodyText"/>
              <w:rPr>
                <w:rFonts w:eastAsiaTheme="minorEastAsia"/>
                <w:b/>
              </w:rPr>
            </w:pPr>
            <w:r w:rsidRPr="00C97F88">
              <w:rPr>
                <w:rFonts w:eastAsiaTheme="minorEastAsia"/>
                <w:b/>
              </w:rPr>
              <w:t>Name:</w:t>
            </w:r>
            <w:r w:rsidR="00D84AF9">
              <w:rPr>
                <w:rFonts w:eastAsiaTheme="minorEastAsia"/>
                <w:b/>
              </w:rPr>
              <w:t xml:space="preserve"> </w:t>
            </w:r>
            <w:r w:rsidR="00D84AF9" w:rsidRPr="00D00CE1">
              <w:rPr>
                <w:rFonts w:eastAsiaTheme="minorEastAsia"/>
                <w:b/>
                <w:i/>
                <w:sz w:val="16"/>
                <w:szCs w:val="16"/>
              </w:rPr>
              <w:t>(please print)</w:t>
            </w:r>
          </w:p>
          <w:p w14:paraId="020798E4" w14:textId="47A6126F" w:rsidR="00C97F88" w:rsidRPr="00C97F88" w:rsidRDefault="005512B4" w:rsidP="005F05C0">
            <w:pPr>
              <w:pStyle w:val="BodyText"/>
              <w:rPr>
                <w:rFonts w:eastAsiaTheme="minorEastAsia"/>
                <w:sz w:val="20"/>
              </w:rPr>
            </w:pPr>
            <w:r>
              <w:rPr>
                <w:rFonts w:eastAsiaTheme="minorEastAsia"/>
                <w:sz w:val="20"/>
              </w:rPr>
              <w:t>PCBU</w:t>
            </w:r>
            <w:r w:rsidR="00C97F88">
              <w:rPr>
                <w:rFonts w:eastAsiaTheme="minorEastAsia"/>
                <w:sz w:val="20"/>
              </w:rPr>
              <w:t>/</w:t>
            </w:r>
            <w:r w:rsidR="00A123AF">
              <w:rPr>
                <w:rFonts w:eastAsiaTheme="minorEastAsia"/>
                <w:sz w:val="20"/>
              </w:rPr>
              <w:t>Site Supervisor/</w:t>
            </w:r>
            <w:r w:rsidR="00C97F88">
              <w:rPr>
                <w:rFonts w:eastAsiaTheme="minorEastAsia"/>
                <w:sz w:val="20"/>
              </w:rPr>
              <w:t>Client/Contractor/Sub Contractor names</w:t>
            </w:r>
            <w:r w:rsidR="00C64503">
              <w:rPr>
                <w:rFonts w:eastAsiaTheme="minorEastAsia"/>
                <w:sz w:val="20"/>
              </w:rPr>
              <w:t>/Entertainment</w:t>
            </w:r>
            <w:r w:rsidR="00F1341A">
              <w:rPr>
                <w:rFonts w:eastAsiaTheme="minorEastAsia"/>
                <w:sz w:val="20"/>
              </w:rPr>
              <w:t>.</w:t>
            </w:r>
          </w:p>
        </w:tc>
        <w:tc>
          <w:tcPr>
            <w:tcW w:w="1281" w:type="pct"/>
            <w:tcBorders>
              <w:top w:val="none" w:sz="0" w:space="0" w:color="auto"/>
              <w:left w:val="none" w:sz="0" w:space="0" w:color="auto"/>
              <w:bottom w:val="single" w:sz="2" w:space="0" w:color="auto"/>
              <w:right w:val="none" w:sz="0" w:space="0" w:color="auto"/>
            </w:tcBorders>
          </w:tcPr>
          <w:p w14:paraId="788119BF" w14:textId="77777777" w:rsidR="00C97F88" w:rsidRPr="00C97F88" w:rsidRDefault="00C97F88" w:rsidP="005F05C0">
            <w:pPr>
              <w:pStyle w:val="BodyText"/>
              <w:cnfStyle w:val="100000000000" w:firstRow="1" w:lastRow="0" w:firstColumn="0" w:lastColumn="0" w:oddVBand="0" w:evenVBand="0" w:oddHBand="0" w:evenHBand="0" w:firstRowFirstColumn="0" w:firstRowLastColumn="0" w:lastRowFirstColumn="0" w:lastRowLastColumn="0"/>
              <w:rPr>
                <w:rFonts w:eastAsiaTheme="minorEastAsia"/>
                <w:b/>
              </w:rPr>
            </w:pPr>
            <w:r w:rsidRPr="00C97F88">
              <w:rPr>
                <w:rFonts w:eastAsiaTheme="minorEastAsia"/>
                <w:b/>
              </w:rPr>
              <w:t>Telephone Number:</w:t>
            </w:r>
          </w:p>
        </w:tc>
      </w:tr>
      <w:tr w:rsidR="00C97F88" w14:paraId="100EFFAE" w14:textId="77777777" w:rsidTr="0062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pct"/>
            <w:tcBorders>
              <w:top w:val="none" w:sz="0" w:space="0" w:color="auto"/>
              <w:left w:val="none" w:sz="0" w:space="0" w:color="auto"/>
              <w:bottom w:val="none" w:sz="0" w:space="0" w:color="auto"/>
              <w:right w:val="none" w:sz="0" w:space="0" w:color="auto"/>
            </w:tcBorders>
            <w:shd w:val="clear" w:color="auto" w:fill="auto"/>
            <w:noWrap/>
          </w:tcPr>
          <w:p w14:paraId="3B7FC42A" w14:textId="77777777" w:rsidR="00C97F88" w:rsidRDefault="00C97F88" w:rsidP="005F05C0">
            <w:pPr>
              <w:pStyle w:val="BodyText"/>
              <w:rPr>
                <w:rFonts w:eastAsiaTheme="minorEastAsia"/>
              </w:rPr>
            </w:pPr>
          </w:p>
        </w:tc>
        <w:tc>
          <w:tcPr>
            <w:tcW w:w="1281" w:type="pct"/>
            <w:tcBorders>
              <w:top w:val="none" w:sz="0" w:space="0" w:color="auto"/>
              <w:left w:val="none" w:sz="0" w:space="0" w:color="auto"/>
              <w:bottom w:val="none" w:sz="0" w:space="0" w:color="auto"/>
            </w:tcBorders>
            <w:shd w:val="clear" w:color="auto" w:fill="auto"/>
          </w:tcPr>
          <w:p w14:paraId="2F955C9F" w14:textId="77777777" w:rsidR="00C97F88" w:rsidRDefault="00C97F88" w:rsidP="005F05C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C97F88" w14:paraId="4F42A573" w14:textId="77777777" w:rsidTr="00621E0F">
        <w:tc>
          <w:tcPr>
            <w:cnfStyle w:val="001000000000" w:firstRow="0" w:lastRow="0" w:firstColumn="1" w:lastColumn="0" w:oddVBand="0" w:evenVBand="0" w:oddHBand="0" w:evenHBand="0" w:firstRowFirstColumn="0" w:firstRowLastColumn="0" w:lastRowFirstColumn="0" w:lastRowLastColumn="0"/>
            <w:tcW w:w="3719" w:type="pct"/>
            <w:tcBorders>
              <w:top w:val="none" w:sz="0" w:space="0" w:color="auto"/>
              <w:left w:val="none" w:sz="0" w:space="0" w:color="auto"/>
              <w:bottom w:val="none" w:sz="0" w:space="0" w:color="auto"/>
              <w:right w:val="none" w:sz="0" w:space="0" w:color="auto"/>
            </w:tcBorders>
            <w:shd w:val="clear" w:color="auto" w:fill="auto"/>
            <w:noWrap/>
          </w:tcPr>
          <w:p w14:paraId="2A73675E" w14:textId="77777777" w:rsidR="00C97F88" w:rsidRDefault="00C97F88" w:rsidP="005F05C0">
            <w:pPr>
              <w:pStyle w:val="BodyText"/>
              <w:rPr>
                <w:rFonts w:eastAsiaTheme="minorEastAsia"/>
              </w:rPr>
            </w:pPr>
          </w:p>
        </w:tc>
        <w:tc>
          <w:tcPr>
            <w:tcW w:w="1281" w:type="pct"/>
            <w:shd w:val="clear" w:color="auto" w:fill="auto"/>
          </w:tcPr>
          <w:p w14:paraId="28513A9F" w14:textId="77777777" w:rsidR="00C97F88" w:rsidRDefault="00C97F88" w:rsidP="005F05C0">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97F88" w14:paraId="2D0FF2D8" w14:textId="77777777" w:rsidTr="0062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pct"/>
            <w:tcBorders>
              <w:top w:val="none" w:sz="0" w:space="0" w:color="auto"/>
              <w:left w:val="none" w:sz="0" w:space="0" w:color="auto"/>
              <w:bottom w:val="none" w:sz="0" w:space="0" w:color="auto"/>
              <w:right w:val="none" w:sz="0" w:space="0" w:color="auto"/>
            </w:tcBorders>
            <w:shd w:val="clear" w:color="auto" w:fill="auto"/>
            <w:noWrap/>
          </w:tcPr>
          <w:p w14:paraId="4AD215C0" w14:textId="77777777" w:rsidR="00C97F88" w:rsidRDefault="00C97F88" w:rsidP="005F05C0">
            <w:pPr>
              <w:pStyle w:val="BodyText"/>
              <w:rPr>
                <w:rFonts w:eastAsiaTheme="minorEastAsia"/>
              </w:rPr>
            </w:pPr>
          </w:p>
        </w:tc>
        <w:tc>
          <w:tcPr>
            <w:tcW w:w="1281" w:type="pct"/>
            <w:tcBorders>
              <w:top w:val="none" w:sz="0" w:space="0" w:color="auto"/>
              <w:left w:val="none" w:sz="0" w:space="0" w:color="auto"/>
              <w:bottom w:val="none" w:sz="0" w:space="0" w:color="auto"/>
            </w:tcBorders>
            <w:shd w:val="clear" w:color="auto" w:fill="auto"/>
          </w:tcPr>
          <w:p w14:paraId="789952F1" w14:textId="77777777" w:rsidR="00C97F88" w:rsidRDefault="00C97F88" w:rsidP="005F05C0">
            <w:pPr>
              <w:pStyle w:val="BodyText"/>
              <w:cnfStyle w:val="000000100000" w:firstRow="0" w:lastRow="0" w:firstColumn="0" w:lastColumn="0" w:oddVBand="0" w:evenVBand="0" w:oddHBand="1" w:evenHBand="0" w:firstRowFirstColumn="0" w:firstRowLastColumn="0" w:lastRowFirstColumn="0" w:lastRowLastColumn="0"/>
              <w:rPr>
                <w:rFonts w:eastAsiaTheme="minorEastAsia"/>
              </w:rPr>
            </w:pPr>
          </w:p>
        </w:tc>
      </w:tr>
      <w:tr w:rsidR="00C97F88" w14:paraId="0B035246" w14:textId="77777777" w:rsidTr="00621E0F">
        <w:tc>
          <w:tcPr>
            <w:cnfStyle w:val="001000000000" w:firstRow="0" w:lastRow="0" w:firstColumn="1" w:lastColumn="0" w:oddVBand="0" w:evenVBand="0" w:oddHBand="0" w:evenHBand="0" w:firstRowFirstColumn="0" w:firstRowLastColumn="0" w:lastRowFirstColumn="0" w:lastRowLastColumn="0"/>
            <w:tcW w:w="3719" w:type="pct"/>
            <w:tcBorders>
              <w:top w:val="none" w:sz="0" w:space="0" w:color="auto"/>
              <w:left w:val="none" w:sz="0" w:space="0" w:color="auto"/>
              <w:bottom w:val="none" w:sz="0" w:space="0" w:color="auto"/>
              <w:right w:val="none" w:sz="0" w:space="0" w:color="auto"/>
            </w:tcBorders>
            <w:shd w:val="clear" w:color="auto" w:fill="auto"/>
            <w:noWrap/>
          </w:tcPr>
          <w:p w14:paraId="57E415B8" w14:textId="77777777" w:rsidR="00C97F88" w:rsidRDefault="00C97F88" w:rsidP="005F05C0">
            <w:pPr>
              <w:pStyle w:val="BodyText"/>
              <w:rPr>
                <w:rFonts w:eastAsiaTheme="minorEastAsia"/>
              </w:rPr>
            </w:pPr>
          </w:p>
        </w:tc>
        <w:tc>
          <w:tcPr>
            <w:tcW w:w="1281" w:type="pct"/>
            <w:shd w:val="clear" w:color="auto" w:fill="auto"/>
          </w:tcPr>
          <w:p w14:paraId="64221819" w14:textId="77777777" w:rsidR="00C97F88" w:rsidRDefault="00C97F88" w:rsidP="005F05C0">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97F88" w14:paraId="2257D3DD" w14:textId="77777777" w:rsidTr="0062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pct"/>
            <w:tcBorders>
              <w:top w:val="single" w:sz="2" w:space="0" w:color="auto"/>
              <w:left w:val="single" w:sz="2" w:space="0" w:color="auto"/>
              <w:bottom w:val="single" w:sz="2" w:space="0" w:color="auto"/>
              <w:right w:val="single" w:sz="2" w:space="0" w:color="auto"/>
            </w:tcBorders>
            <w:shd w:val="clear" w:color="auto" w:fill="auto"/>
            <w:noWrap/>
          </w:tcPr>
          <w:p w14:paraId="1977FD15" w14:textId="77777777" w:rsidR="00C97F88" w:rsidRDefault="00C97F88" w:rsidP="005F05C0">
            <w:pPr>
              <w:pStyle w:val="BodyText"/>
            </w:pPr>
          </w:p>
        </w:tc>
        <w:tc>
          <w:tcPr>
            <w:tcW w:w="1281" w:type="pct"/>
            <w:tcBorders>
              <w:top w:val="single" w:sz="2" w:space="0" w:color="auto"/>
              <w:left w:val="single" w:sz="2" w:space="0" w:color="auto"/>
              <w:bottom w:val="single" w:sz="2" w:space="0" w:color="auto"/>
            </w:tcBorders>
            <w:shd w:val="clear" w:color="auto" w:fill="auto"/>
          </w:tcPr>
          <w:p w14:paraId="2B34C434" w14:textId="77777777" w:rsidR="00C97F88" w:rsidRDefault="00C97F88" w:rsidP="005F05C0">
            <w:pPr>
              <w:pStyle w:val="BodyText"/>
              <w:cnfStyle w:val="000000100000" w:firstRow="0" w:lastRow="0" w:firstColumn="0" w:lastColumn="0" w:oddVBand="0" w:evenVBand="0" w:oddHBand="1" w:evenHBand="0" w:firstRowFirstColumn="0" w:firstRowLastColumn="0" w:lastRowFirstColumn="0" w:lastRowLastColumn="0"/>
            </w:pPr>
          </w:p>
        </w:tc>
      </w:tr>
      <w:tr w:rsidR="00C97F88" w14:paraId="32F73213" w14:textId="77777777" w:rsidTr="00621E0F">
        <w:tc>
          <w:tcPr>
            <w:cnfStyle w:val="001000000000" w:firstRow="0" w:lastRow="0" w:firstColumn="1" w:lastColumn="0" w:oddVBand="0" w:evenVBand="0" w:oddHBand="0" w:evenHBand="0" w:firstRowFirstColumn="0" w:firstRowLastColumn="0" w:lastRowFirstColumn="0" w:lastRowLastColumn="0"/>
            <w:tcW w:w="3719" w:type="pct"/>
            <w:tcBorders>
              <w:top w:val="single" w:sz="2" w:space="0" w:color="auto"/>
              <w:left w:val="single" w:sz="2" w:space="0" w:color="auto"/>
              <w:bottom w:val="single" w:sz="2" w:space="0" w:color="auto"/>
              <w:right w:val="single" w:sz="2" w:space="0" w:color="auto"/>
            </w:tcBorders>
            <w:shd w:val="clear" w:color="auto" w:fill="auto"/>
            <w:noWrap/>
          </w:tcPr>
          <w:p w14:paraId="1E677804" w14:textId="77777777" w:rsidR="00C97F88" w:rsidRDefault="00C97F88" w:rsidP="005F05C0">
            <w:pPr>
              <w:pStyle w:val="BodyText"/>
            </w:pPr>
          </w:p>
        </w:tc>
        <w:tc>
          <w:tcPr>
            <w:tcW w:w="1281" w:type="pct"/>
            <w:tcBorders>
              <w:top w:val="single" w:sz="2" w:space="0" w:color="auto"/>
              <w:left w:val="single" w:sz="2" w:space="0" w:color="auto"/>
              <w:bottom w:val="single" w:sz="2" w:space="0" w:color="auto"/>
            </w:tcBorders>
            <w:shd w:val="clear" w:color="auto" w:fill="auto"/>
          </w:tcPr>
          <w:p w14:paraId="0273E3CF" w14:textId="77777777" w:rsidR="00C97F88" w:rsidRDefault="00C97F88" w:rsidP="005F05C0">
            <w:pPr>
              <w:pStyle w:val="BodyText"/>
              <w:cnfStyle w:val="000000000000" w:firstRow="0" w:lastRow="0" w:firstColumn="0" w:lastColumn="0" w:oddVBand="0" w:evenVBand="0" w:oddHBand="0" w:evenHBand="0" w:firstRowFirstColumn="0" w:firstRowLastColumn="0" w:lastRowFirstColumn="0" w:lastRowLastColumn="0"/>
            </w:pPr>
          </w:p>
        </w:tc>
      </w:tr>
      <w:tr w:rsidR="00C97F88" w14:paraId="46D3D0C4" w14:textId="77777777" w:rsidTr="0062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pct"/>
            <w:tcBorders>
              <w:top w:val="single" w:sz="2" w:space="0" w:color="auto"/>
              <w:left w:val="single" w:sz="2" w:space="0" w:color="auto"/>
              <w:bottom w:val="single" w:sz="2" w:space="0" w:color="auto"/>
              <w:right w:val="single" w:sz="2" w:space="0" w:color="auto"/>
            </w:tcBorders>
            <w:shd w:val="clear" w:color="auto" w:fill="auto"/>
            <w:noWrap/>
          </w:tcPr>
          <w:p w14:paraId="5048CD62" w14:textId="77777777" w:rsidR="00C97F88" w:rsidRDefault="00C97F88" w:rsidP="005F05C0">
            <w:pPr>
              <w:pStyle w:val="BodyText"/>
            </w:pPr>
          </w:p>
        </w:tc>
        <w:tc>
          <w:tcPr>
            <w:tcW w:w="1281" w:type="pct"/>
            <w:tcBorders>
              <w:top w:val="single" w:sz="2" w:space="0" w:color="auto"/>
              <w:left w:val="single" w:sz="2" w:space="0" w:color="auto"/>
              <w:bottom w:val="single" w:sz="2" w:space="0" w:color="auto"/>
            </w:tcBorders>
            <w:shd w:val="clear" w:color="auto" w:fill="auto"/>
          </w:tcPr>
          <w:p w14:paraId="13FC0837" w14:textId="77777777" w:rsidR="00C97F88" w:rsidRDefault="00C97F88" w:rsidP="005F05C0">
            <w:pPr>
              <w:pStyle w:val="BodyText"/>
              <w:cnfStyle w:val="000000100000" w:firstRow="0" w:lastRow="0" w:firstColumn="0" w:lastColumn="0" w:oddVBand="0" w:evenVBand="0" w:oddHBand="1" w:evenHBand="0" w:firstRowFirstColumn="0" w:firstRowLastColumn="0" w:lastRowFirstColumn="0" w:lastRowLastColumn="0"/>
            </w:pPr>
          </w:p>
        </w:tc>
      </w:tr>
      <w:tr w:rsidR="00C97F88" w14:paraId="730E8B5D" w14:textId="77777777" w:rsidTr="00621E0F">
        <w:tc>
          <w:tcPr>
            <w:cnfStyle w:val="001000000000" w:firstRow="0" w:lastRow="0" w:firstColumn="1" w:lastColumn="0" w:oddVBand="0" w:evenVBand="0" w:oddHBand="0" w:evenHBand="0" w:firstRowFirstColumn="0" w:firstRowLastColumn="0" w:lastRowFirstColumn="0" w:lastRowLastColumn="0"/>
            <w:tcW w:w="3719" w:type="pct"/>
            <w:tcBorders>
              <w:top w:val="single" w:sz="2" w:space="0" w:color="auto"/>
              <w:left w:val="single" w:sz="2" w:space="0" w:color="auto"/>
              <w:bottom w:val="single" w:sz="2" w:space="0" w:color="auto"/>
              <w:right w:val="single" w:sz="2" w:space="0" w:color="auto"/>
            </w:tcBorders>
            <w:shd w:val="clear" w:color="auto" w:fill="auto"/>
            <w:noWrap/>
          </w:tcPr>
          <w:p w14:paraId="46FCBE2D" w14:textId="77777777" w:rsidR="00C97F88" w:rsidRDefault="00C97F88" w:rsidP="005F05C0">
            <w:pPr>
              <w:pStyle w:val="BodyText"/>
            </w:pPr>
          </w:p>
        </w:tc>
        <w:tc>
          <w:tcPr>
            <w:tcW w:w="1281" w:type="pct"/>
            <w:tcBorders>
              <w:top w:val="single" w:sz="2" w:space="0" w:color="auto"/>
              <w:left w:val="single" w:sz="2" w:space="0" w:color="auto"/>
              <w:bottom w:val="single" w:sz="2" w:space="0" w:color="auto"/>
            </w:tcBorders>
            <w:shd w:val="clear" w:color="auto" w:fill="auto"/>
          </w:tcPr>
          <w:p w14:paraId="6918AF6B" w14:textId="77777777" w:rsidR="00C97F88" w:rsidRDefault="00C97F88" w:rsidP="005F05C0">
            <w:pPr>
              <w:pStyle w:val="BodyText"/>
              <w:cnfStyle w:val="000000000000" w:firstRow="0" w:lastRow="0" w:firstColumn="0" w:lastColumn="0" w:oddVBand="0" w:evenVBand="0" w:oddHBand="0" w:evenHBand="0" w:firstRowFirstColumn="0" w:firstRowLastColumn="0" w:lastRowFirstColumn="0" w:lastRowLastColumn="0"/>
            </w:pPr>
          </w:p>
        </w:tc>
      </w:tr>
      <w:tr w:rsidR="00A123AF" w14:paraId="693CD7FD" w14:textId="77777777" w:rsidTr="00621E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9" w:type="pct"/>
            <w:tcBorders>
              <w:top w:val="single" w:sz="2" w:space="0" w:color="auto"/>
              <w:left w:val="single" w:sz="2" w:space="0" w:color="auto"/>
              <w:bottom w:val="single" w:sz="2" w:space="0" w:color="auto"/>
              <w:right w:val="single" w:sz="2" w:space="0" w:color="auto"/>
            </w:tcBorders>
            <w:shd w:val="clear" w:color="auto" w:fill="auto"/>
            <w:noWrap/>
          </w:tcPr>
          <w:p w14:paraId="70D1F856" w14:textId="77777777" w:rsidR="00A123AF" w:rsidRDefault="00A123AF" w:rsidP="005F05C0">
            <w:pPr>
              <w:pStyle w:val="BodyText"/>
            </w:pPr>
          </w:p>
        </w:tc>
        <w:tc>
          <w:tcPr>
            <w:tcW w:w="1281" w:type="pct"/>
            <w:tcBorders>
              <w:top w:val="single" w:sz="2" w:space="0" w:color="auto"/>
              <w:left w:val="single" w:sz="2" w:space="0" w:color="auto"/>
              <w:bottom w:val="single" w:sz="2" w:space="0" w:color="auto"/>
            </w:tcBorders>
            <w:shd w:val="clear" w:color="auto" w:fill="auto"/>
          </w:tcPr>
          <w:p w14:paraId="4230E7E3" w14:textId="77777777" w:rsidR="00A123AF" w:rsidRDefault="00A123AF" w:rsidP="005F05C0">
            <w:pPr>
              <w:pStyle w:val="BodyText"/>
              <w:cnfStyle w:val="000000100000" w:firstRow="0" w:lastRow="0" w:firstColumn="0" w:lastColumn="0" w:oddVBand="0" w:evenVBand="0" w:oddHBand="1" w:evenHBand="0" w:firstRowFirstColumn="0" w:firstRowLastColumn="0" w:lastRowFirstColumn="0" w:lastRowLastColumn="0"/>
            </w:pPr>
          </w:p>
        </w:tc>
      </w:tr>
    </w:tbl>
    <w:p w14:paraId="79AF9FA5" w14:textId="4CEE619B" w:rsidR="00621E0F" w:rsidRDefault="00621E0F" w:rsidP="007C129A">
      <w:pPr>
        <w:pStyle w:val="BodyText"/>
      </w:pPr>
    </w:p>
    <w:p w14:paraId="70234D40" w14:textId="77777777" w:rsidR="00621E0F" w:rsidRDefault="00621E0F">
      <w:r>
        <w:br w:type="page"/>
      </w:r>
    </w:p>
    <w:p w14:paraId="1E74B7C3" w14:textId="77777777" w:rsidR="00621E0F" w:rsidRPr="007C129A" w:rsidRDefault="00621E0F" w:rsidP="00621E0F">
      <w:pPr>
        <w:pStyle w:val="Heading1"/>
      </w:pPr>
      <w:r w:rsidRPr="007C129A">
        <w:lastRenderedPageBreak/>
        <w:t>Event ‘Specific Safety Plan’ checklist</w:t>
      </w:r>
    </w:p>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21E0F" w14:paraId="5975C901" w14:textId="77777777" w:rsidTr="00B65596">
        <w:tc>
          <w:tcPr>
            <w:tcW w:w="9067" w:type="dxa"/>
          </w:tcPr>
          <w:p w14:paraId="7EBA7C5E" w14:textId="77777777" w:rsidR="00621E0F" w:rsidRPr="00E338A6" w:rsidRDefault="00621E0F" w:rsidP="00B65596">
            <w:pPr>
              <w:pStyle w:val="BodyText"/>
              <w:spacing w:before="0" w:after="0"/>
              <w:jc w:val="both"/>
              <w:rPr>
                <w:b/>
              </w:rPr>
            </w:pPr>
            <w:r w:rsidRPr="00E338A6">
              <w:rPr>
                <w:b/>
              </w:rPr>
              <w:t>Client contact on site for this event is:</w:t>
            </w:r>
          </w:p>
          <w:p w14:paraId="53421BC2" w14:textId="77777777" w:rsidR="00621E0F" w:rsidRPr="007C129A" w:rsidRDefault="00621E0F" w:rsidP="00B65596">
            <w:pPr>
              <w:pStyle w:val="BodyText"/>
              <w:tabs>
                <w:tab w:val="left" w:pos="2014"/>
                <w:tab w:val="right" w:pos="8534"/>
              </w:tabs>
              <w:spacing w:after="60"/>
              <w:jc w:val="both"/>
              <w:rPr>
                <w:u w:val="single"/>
              </w:rPr>
            </w:pPr>
            <w:r w:rsidRPr="007C129A">
              <w:t>Group</w:t>
            </w:r>
            <w:r>
              <w:t>/Company</w:t>
            </w:r>
            <w:r w:rsidRPr="007C129A">
              <w:t>:</w:t>
            </w:r>
            <w:r>
              <w:tab/>
            </w:r>
            <w:r>
              <w:rPr>
                <w:u w:val="single"/>
              </w:rPr>
              <w:tab/>
            </w:r>
          </w:p>
          <w:p w14:paraId="2A2FB3D3" w14:textId="77777777" w:rsidR="00621E0F" w:rsidRPr="007C129A" w:rsidRDefault="00621E0F" w:rsidP="00B65596">
            <w:pPr>
              <w:pStyle w:val="BodyText"/>
              <w:tabs>
                <w:tab w:val="left" w:pos="2014"/>
                <w:tab w:val="right" w:pos="8534"/>
              </w:tabs>
              <w:spacing w:after="60"/>
              <w:jc w:val="both"/>
              <w:rPr>
                <w:u w:val="single"/>
              </w:rPr>
            </w:pPr>
            <w:r w:rsidRPr="007C129A">
              <w:t>Primary contact:</w:t>
            </w:r>
            <w:r>
              <w:tab/>
            </w:r>
            <w:r>
              <w:rPr>
                <w:u w:val="single"/>
              </w:rPr>
              <w:tab/>
            </w:r>
          </w:p>
          <w:p w14:paraId="03127109" w14:textId="77777777" w:rsidR="00621E0F" w:rsidRPr="007C129A" w:rsidRDefault="00621E0F" w:rsidP="00B65596">
            <w:pPr>
              <w:pStyle w:val="BodyText"/>
              <w:tabs>
                <w:tab w:val="left" w:pos="2014"/>
                <w:tab w:val="right" w:pos="8534"/>
              </w:tabs>
              <w:spacing w:after="60"/>
              <w:jc w:val="both"/>
              <w:rPr>
                <w:u w:val="single"/>
              </w:rPr>
            </w:pPr>
            <w:r>
              <w:t>Email:</w:t>
            </w:r>
            <w:r>
              <w:tab/>
            </w:r>
            <w:r>
              <w:rPr>
                <w:u w:val="single"/>
              </w:rPr>
              <w:tab/>
            </w:r>
          </w:p>
          <w:p w14:paraId="75870F67" w14:textId="77777777" w:rsidR="00621E0F" w:rsidRPr="007C129A" w:rsidRDefault="00621E0F" w:rsidP="00B65596">
            <w:pPr>
              <w:pStyle w:val="BodyText"/>
              <w:tabs>
                <w:tab w:val="left" w:pos="2014"/>
                <w:tab w:val="right" w:pos="8534"/>
              </w:tabs>
              <w:spacing w:after="60"/>
              <w:jc w:val="both"/>
              <w:rPr>
                <w:u w:val="single"/>
              </w:rPr>
            </w:pPr>
            <w:r>
              <w:t>Mobile:</w:t>
            </w:r>
            <w:r>
              <w:tab/>
            </w:r>
            <w:r>
              <w:rPr>
                <w:u w:val="single"/>
              </w:rPr>
              <w:tab/>
            </w:r>
          </w:p>
          <w:p w14:paraId="5966D7E8" w14:textId="77777777" w:rsidR="00621E0F" w:rsidRDefault="00621E0F" w:rsidP="00B65596">
            <w:pPr>
              <w:pStyle w:val="BodyText"/>
              <w:spacing w:before="0" w:after="0"/>
              <w:jc w:val="both"/>
            </w:pPr>
          </w:p>
        </w:tc>
      </w:tr>
      <w:tr w:rsidR="00621E0F" w14:paraId="47B44918" w14:textId="77777777" w:rsidTr="00B65596">
        <w:tc>
          <w:tcPr>
            <w:tcW w:w="9067" w:type="dxa"/>
          </w:tcPr>
          <w:p w14:paraId="16AD1085" w14:textId="77777777" w:rsidR="00621E0F" w:rsidRDefault="00621E0F" w:rsidP="00B65596">
            <w:pPr>
              <w:pStyle w:val="BodyText"/>
              <w:tabs>
                <w:tab w:val="left" w:pos="454"/>
              </w:tabs>
              <w:spacing w:before="40" w:after="0"/>
              <w:ind w:left="454" w:hanging="454"/>
              <w:jc w:val="both"/>
            </w:pPr>
            <w:r w:rsidRPr="009A4BE3">
              <w:rPr>
                <w:b/>
              </w:rPr>
              <w:t>1.</w:t>
            </w:r>
            <w:r w:rsidRPr="009A4BE3">
              <w:rPr>
                <w:b/>
              </w:rPr>
              <w:tab/>
              <w:t>Notifiable Works:</w:t>
            </w:r>
            <w:r>
              <w:t xml:space="preserve"> </w:t>
            </w:r>
          </w:p>
          <w:p w14:paraId="085F7A0A" w14:textId="77777777" w:rsidR="00621E0F" w:rsidRPr="006226B1" w:rsidRDefault="00621E0F" w:rsidP="00B65596">
            <w:pPr>
              <w:pStyle w:val="BodyText"/>
              <w:tabs>
                <w:tab w:val="left" w:pos="454"/>
              </w:tabs>
              <w:spacing w:before="0" w:after="0"/>
              <w:ind w:left="454" w:hanging="454"/>
              <w:jc w:val="both"/>
              <w:rPr>
                <w:sz w:val="16"/>
                <w:szCs w:val="20"/>
              </w:rPr>
            </w:pPr>
            <w:r w:rsidRPr="006226B1">
              <w:rPr>
                <w:sz w:val="16"/>
                <w:szCs w:val="20"/>
              </w:rPr>
              <w:tab/>
              <w:t xml:space="preserve">Let the Ashburton District Council &amp; </w:t>
            </w:r>
            <w:proofErr w:type="spellStart"/>
            <w:r w:rsidRPr="006226B1">
              <w:rPr>
                <w:sz w:val="16"/>
                <w:szCs w:val="20"/>
              </w:rPr>
              <w:t>WorkSafe</w:t>
            </w:r>
            <w:proofErr w:type="spellEnd"/>
            <w:r w:rsidRPr="006226B1">
              <w:rPr>
                <w:sz w:val="16"/>
                <w:szCs w:val="20"/>
              </w:rPr>
              <w:t xml:space="preserve"> NZ know what you have planned.</w:t>
            </w:r>
          </w:p>
          <w:p w14:paraId="51D97C31" w14:textId="77777777" w:rsidR="00621E0F" w:rsidRDefault="00621E0F" w:rsidP="00B65596">
            <w:pPr>
              <w:pStyle w:val="BodyText"/>
              <w:numPr>
                <w:ilvl w:val="0"/>
                <w:numId w:val="15"/>
              </w:numPr>
              <w:tabs>
                <w:tab w:val="left" w:pos="454"/>
              </w:tabs>
              <w:spacing w:before="0" w:after="0"/>
              <w:ind w:left="454" w:hanging="454"/>
              <w:jc w:val="both"/>
              <w:rPr>
                <w:rFonts w:cs="Arial"/>
              </w:rPr>
            </w:pPr>
            <w:r w:rsidRPr="009A4BE3">
              <w:rPr>
                <w:rFonts w:cs="Arial"/>
              </w:rPr>
              <w:t xml:space="preserve">Will any areas of your event involve work that is classified by </w:t>
            </w:r>
            <w:proofErr w:type="spellStart"/>
            <w:r w:rsidRPr="009A4BE3">
              <w:rPr>
                <w:rFonts w:cs="Arial"/>
              </w:rPr>
              <w:t>WorkSafe</w:t>
            </w:r>
            <w:proofErr w:type="spellEnd"/>
            <w:r w:rsidRPr="009A4BE3">
              <w:rPr>
                <w:rFonts w:cs="Arial"/>
              </w:rPr>
              <w:t xml:space="preserve"> NZ </w:t>
            </w:r>
            <w:r>
              <w:rPr>
                <w:rFonts w:cs="Arial"/>
              </w:rPr>
              <w:t>as 'Hazardous'?</w:t>
            </w:r>
          </w:p>
          <w:p w14:paraId="1F7E443C" w14:textId="77777777" w:rsidR="00621E0F" w:rsidRDefault="00621E0F" w:rsidP="00B65596">
            <w:pPr>
              <w:pStyle w:val="BodyText"/>
              <w:tabs>
                <w:tab w:val="left" w:pos="454"/>
              </w:tabs>
              <w:spacing w:after="0"/>
              <w:ind w:left="454" w:hanging="454"/>
              <w:jc w:val="both"/>
              <w:rPr>
                <w:rFonts w:cs="Arial"/>
                <w:sz w:val="18"/>
              </w:rPr>
            </w:pPr>
            <w:r>
              <w:rPr>
                <w:rFonts w:cs="Arial"/>
                <w:sz w:val="18"/>
              </w:rPr>
              <w:tab/>
              <w:t>A</w:t>
            </w:r>
            <w:r w:rsidRPr="009A4BE3">
              <w:rPr>
                <w:rFonts w:cs="Arial"/>
                <w:sz w:val="18"/>
              </w:rPr>
              <w:t xml:space="preserve"> full list of these defined works can be found below: (</w:t>
            </w:r>
            <w:hyperlink r:id="rId12" w:history="1">
              <w:r w:rsidRPr="009A4BE3">
                <w:rPr>
                  <w:rStyle w:val="Hyperlink"/>
                  <w:rFonts w:cs="Arial"/>
                  <w:color w:val="auto"/>
                  <w:sz w:val="18"/>
                </w:rPr>
                <w:t>http://www.business.govt.nz/worksafe/notifications-forms/particular-hazardous-work</w:t>
              </w:r>
            </w:hyperlink>
            <w:r>
              <w:rPr>
                <w:rFonts w:cs="Arial"/>
                <w:sz w:val="18"/>
              </w:rPr>
              <w:t>) – example: use of explosives.</w:t>
            </w:r>
          </w:p>
          <w:p w14:paraId="4A0C82DE" w14:textId="77777777" w:rsidR="00621E0F" w:rsidRDefault="00621E0F" w:rsidP="00B65596">
            <w:pPr>
              <w:pStyle w:val="BodyText"/>
              <w:tabs>
                <w:tab w:val="left" w:pos="454"/>
              </w:tabs>
              <w:spacing w:before="0" w:after="0"/>
              <w:ind w:left="454" w:hanging="454"/>
              <w:jc w:val="both"/>
              <w:rPr>
                <w:rFonts w:cs="Arial"/>
                <w:sz w:val="18"/>
              </w:rPr>
            </w:pPr>
          </w:p>
          <w:p w14:paraId="5D056D04" w14:textId="77777777" w:rsidR="00621E0F" w:rsidRPr="009A4BE3" w:rsidRDefault="00621E0F" w:rsidP="00B65596">
            <w:pPr>
              <w:pStyle w:val="BodyText"/>
              <w:tabs>
                <w:tab w:val="left" w:pos="454"/>
              </w:tabs>
              <w:spacing w:before="0" w:after="0"/>
              <w:ind w:left="454" w:hanging="454"/>
              <w:jc w:val="both"/>
              <w:rPr>
                <w:rFonts w:cs="Arial"/>
              </w:rPr>
            </w:pPr>
            <w:r>
              <w:rPr>
                <w:rFonts w:cs="Arial"/>
                <w:sz w:val="18"/>
              </w:rPr>
              <w:tab/>
            </w:r>
            <w:r w:rsidRPr="009A4BE3">
              <w:rPr>
                <w:rFonts w:cs="Arial"/>
              </w:rPr>
              <w:t>Please circle as appropriate:</w:t>
            </w:r>
          </w:p>
          <w:p w14:paraId="343421A6" w14:textId="77777777" w:rsidR="00621E0F" w:rsidRPr="009A4BE3" w:rsidRDefault="00621E0F" w:rsidP="00B65596">
            <w:pPr>
              <w:pStyle w:val="BodyText"/>
              <w:tabs>
                <w:tab w:val="left" w:pos="454"/>
                <w:tab w:val="left" w:pos="880"/>
                <w:tab w:val="left" w:pos="7542"/>
                <w:tab w:val="left" w:pos="8251"/>
              </w:tabs>
              <w:spacing w:before="0" w:after="0"/>
              <w:ind w:left="454" w:hanging="454"/>
              <w:jc w:val="both"/>
            </w:pPr>
            <w:r>
              <w:tab/>
            </w:r>
            <w:r w:rsidRPr="009A4BE3">
              <w:t>We have Notifiable Hazardous Works associated with our event</w:t>
            </w:r>
            <w:r w:rsidRPr="009A4BE3">
              <w:tab/>
              <w:t>Yes</w:t>
            </w:r>
            <w:r w:rsidRPr="009A4BE3">
              <w:tab/>
              <w:t>No</w:t>
            </w:r>
          </w:p>
          <w:p w14:paraId="4EFBA60F" w14:textId="77777777" w:rsidR="00621E0F" w:rsidRDefault="00621E0F" w:rsidP="00B65596">
            <w:pPr>
              <w:pStyle w:val="BodyText"/>
              <w:numPr>
                <w:ilvl w:val="0"/>
                <w:numId w:val="15"/>
              </w:numPr>
              <w:tabs>
                <w:tab w:val="left" w:pos="454"/>
                <w:tab w:val="left" w:pos="7542"/>
                <w:tab w:val="left" w:pos="8287"/>
              </w:tabs>
              <w:spacing w:before="0" w:after="0"/>
              <w:ind w:left="454" w:hanging="454"/>
              <w:jc w:val="both"/>
              <w:rPr>
                <w:rFonts w:cs="Arial"/>
              </w:rPr>
            </w:pPr>
            <w:r>
              <w:rPr>
                <w:rFonts w:cs="Arial"/>
              </w:rPr>
              <w:t>Will your event include the use of fireworks?</w:t>
            </w:r>
            <w:r>
              <w:rPr>
                <w:rFonts w:cs="Arial"/>
              </w:rPr>
              <w:tab/>
              <w:t xml:space="preserve">Yes </w:t>
            </w:r>
            <w:r>
              <w:rPr>
                <w:rFonts w:cs="Arial"/>
              </w:rPr>
              <w:tab/>
              <w:t>No</w:t>
            </w:r>
          </w:p>
          <w:p w14:paraId="271E759A" w14:textId="77777777" w:rsidR="00621E0F" w:rsidRPr="00D00CE1" w:rsidRDefault="00621E0F" w:rsidP="00B65596">
            <w:pPr>
              <w:pStyle w:val="BodyText"/>
              <w:tabs>
                <w:tab w:val="left" w:pos="454"/>
              </w:tabs>
              <w:spacing w:after="0"/>
              <w:ind w:left="454" w:hanging="454"/>
              <w:jc w:val="both"/>
              <w:rPr>
                <w:rFonts w:cs="Arial"/>
                <w:sz w:val="18"/>
              </w:rPr>
            </w:pPr>
            <w:r>
              <w:rPr>
                <w:rFonts w:cs="Arial"/>
                <w:sz w:val="18"/>
              </w:rPr>
              <w:tab/>
            </w:r>
            <w:r w:rsidRPr="00034848">
              <w:rPr>
                <w:rFonts w:cs="Arial"/>
                <w:sz w:val="18"/>
              </w:rPr>
              <w:t xml:space="preserve">If Yes, please provide evidence you have notified </w:t>
            </w:r>
            <w:proofErr w:type="spellStart"/>
            <w:r w:rsidRPr="00034848">
              <w:rPr>
                <w:rFonts w:cs="Arial"/>
                <w:sz w:val="18"/>
              </w:rPr>
              <w:t>WorkSafe</w:t>
            </w:r>
            <w:proofErr w:type="spellEnd"/>
            <w:r>
              <w:rPr>
                <w:rFonts w:cs="Arial"/>
                <w:sz w:val="18"/>
              </w:rPr>
              <w:t>.  Please also provide ADC a copy of your HSNO register and relevant SDS.</w:t>
            </w:r>
            <w:r w:rsidRPr="00A437A0">
              <w:rPr>
                <w:rFonts w:cs="Arial"/>
              </w:rPr>
              <w:tab/>
            </w:r>
          </w:p>
          <w:p w14:paraId="56925ADA" w14:textId="77777777" w:rsidR="00621E0F" w:rsidRDefault="00621E0F" w:rsidP="00B65596">
            <w:pPr>
              <w:pStyle w:val="BodyText"/>
              <w:tabs>
                <w:tab w:val="left" w:pos="454"/>
                <w:tab w:val="left" w:pos="880"/>
                <w:tab w:val="left" w:pos="7542"/>
                <w:tab w:val="left" w:pos="8251"/>
              </w:tabs>
              <w:spacing w:before="0"/>
              <w:ind w:left="454" w:hanging="454"/>
              <w:jc w:val="both"/>
            </w:pPr>
            <w:r>
              <w:tab/>
            </w:r>
            <w:r w:rsidRPr="009A4BE3">
              <w:rPr>
                <w:sz w:val="18"/>
              </w:rPr>
              <w:t xml:space="preserve">Please note, notifications must be submitted to </w:t>
            </w:r>
            <w:proofErr w:type="spellStart"/>
            <w:r w:rsidRPr="009A4BE3">
              <w:rPr>
                <w:sz w:val="18"/>
              </w:rPr>
              <w:t>WorkSafe</w:t>
            </w:r>
            <w:proofErr w:type="spellEnd"/>
            <w:r w:rsidRPr="009A4BE3">
              <w:rPr>
                <w:sz w:val="18"/>
              </w:rPr>
              <w:t xml:space="preserve"> NZ within 24 hours of the event starting.</w:t>
            </w:r>
          </w:p>
        </w:tc>
      </w:tr>
      <w:tr w:rsidR="00621E0F" w14:paraId="3D6C0E1A" w14:textId="77777777" w:rsidTr="00B65596">
        <w:tc>
          <w:tcPr>
            <w:tcW w:w="9067" w:type="dxa"/>
          </w:tcPr>
          <w:p w14:paraId="6A64E6C6" w14:textId="77777777" w:rsidR="00621E0F" w:rsidRPr="009A4BE3" w:rsidRDefault="00621E0F" w:rsidP="00B65596">
            <w:pPr>
              <w:widowControl w:val="0"/>
              <w:tabs>
                <w:tab w:val="left" w:pos="454"/>
              </w:tabs>
              <w:autoSpaceDE w:val="0"/>
              <w:autoSpaceDN w:val="0"/>
              <w:adjustRightInd w:val="0"/>
              <w:spacing w:before="40"/>
              <w:ind w:left="454" w:hanging="454"/>
              <w:rPr>
                <w:rFonts w:cs="Arial"/>
                <w:b/>
              </w:rPr>
            </w:pPr>
            <w:r>
              <w:rPr>
                <w:rFonts w:cs="Arial"/>
                <w:b/>
              </w:rPr>
              <w:t>2.</w:t>
            </w:r>
            <w:r>
              <w:rPr>
                <w:rFonts w:cs="Arial"/>
                <w:b/>
              </w:rPr>
              <w:tab/>
            </w:r>
            <w:r w:rsidRPr="009A4BE3">
              <w:rPr>
                <w:rFonts w:cs="Arial"/>
                <w:b/>
              </w:rPr>
              <w:t xml:space="preserve">Hazard Management: </w:t>
            </w:r>
          </w:p>
          <w:p w14:paraId="3BF61797" w14:textId="77777777" w:rsidR="00621E0F" w:rsidRPr="006226B1" w:rsidRDefault="00621E0F" w:rsidP="00B65596">
            <w:pPr>
              <w:widowControl w:val="0"/>
              <w:tabs>
                <w:tab w:val="left" w:pos="454"/>
              </w:tabs>
              <w:autoSpaceDE w:val="0"/>
              <w:autoSpaceDN w:val="0"/>
              <w:adjustRightInd w:val="0"/>
              <w:ind w:left="454" w:hanging="454"/>
              <w:rPr>
                <w:rFonts w:cs="Arial"/>
                <w:sz w:val="16"/>
              </w:rPr>
            </w:pPr>
            <w:r>
              <w:rPr>
                <w:rFonts w:cs="Arial"/>
                <w:sz w:val="18"/>
              </w:rPr>
              <w:t xml:space="preserve"> </w:t>
            </w:r>
            <w:r>
              <w:rPr>
                <w:rFonts w:cs="Arial"/>
                <w:sz w:val="18"/>
              </w:rPr>
              <w:tab/>
            </w:r>
            <w:r w:rsidRPr="006226B1">
              <w:rPr>
                <w:rFonts w:cs="Arial"/>
                <w:sz w:val="16"/>
              </w:rPr>
              <w:t>Events can be risky business. Be safe, plan ahead and work out how you can manage these risks.</w:t>
            </w:r>
          </w:p>
          <w:p w14:paraId="6AF3D7A4" w14:textId="77777777" w:rsidR="00621E0F" w:rsidRPr="00874245" w:rsidRDefault="00621E0F" w:rsidP="00B65596">
            <w:pPr>
              <w:pStyle w:val="BodyText"/>
              <w:numPr>
                <w:ilvl w:val="0"/>
                <w:numId w:val="15"/>
              </w:numPr>
              <w:tabs>
                <w:tab w:val="left" w:pos="454"/>
                <w:tab w:val="left" w:pos="7542"/>
                <w:tab w:val="left" w:pos="8287"/>
              </w:tabs>
              <w:spacing w:before="0" w:after="0"/>
              <w:ind w:left="454" w:hanging="454"/>
              <w:jc w:val="both"/>
              <w:rPr>
                <w:rFonts w:cs="Arial"/>
              </w:rPr>
            </w:pPr>
            <w:r w:rsidRPr="00874245">
              <w:rPr>
                <w:rFonts w:cs="Arial"/>
              </w:rPr>
              <w:t>Risk Assessment/Hazard Register is attached</w:t>
            </w:r>
            <w:r>
              <w:rPr>
                <w:rFonts w:cs="Arial"/>
              </w:rPr>
              <w:tab/>
              <w:t>Yes</w:t>
            </w:r>
            <w:r>
              <w:rPr>
                <w:rFonts w:cs="Arial"/>
              </w:rPr>
              <w:tab/>
              <w:t>No</w:t>
            </w:r>
          </w:p>
          <w:p w14:paraId="27A49BFA" w14:textId="77777777" w:rsidR="00621E0F" w:rsidRPr="0062367C" w:rsidRDefault="00621E0F" w:rsidP="00B65596">
            <w:pPr>
              <w:pStyle w:val="BodyText"/>
              <w:tabs>
                <w:tab w:val="left" w:pos="454"/>
              </w:tabs>
              <w:spacing w:after="0"/>
              <w:ind w:left="454" w:hanging="454"/>
              <w:jc w:val="both"/>
              <w:rPr>
                <w:rFonts w:cs="Arial"/>
                <w:sz w:val="18"/>
              </w:rPr>
            </w:pPr>
            <w:r>
              <w:rPr>
                <w:rFonts w:cs="Arial"/>
                <w:sz w:val="20"/>
              </w:rPr>
              <w:tab/>
            </w:r>
            <w:r w:rsidRPr="00E338A6">
              <w:rPr>
                <w:rFonts w:cs="Arial"/>
                <w:sz w:val="18"/>
              </w:rPr>
              <w:t>A Risk Assessment/Hazard Register is an all-encompassing document which captures all the hazards you may have at your event and lists the controls that will be used to minimise the risk of something going wrong. Hazards can be anything from; contractors rigging at height, moving forklifts/vehicles, pyrotechnics, electrical work, cooking on-site, hazardous substances - the list goes on but you get the picture.</w:t>
            </w:r>
          </w:p>
          <w:p w14:paraId="710080C9" w14:textId="77777777" w:rsidR="00621E0F" w:rsidRPr="00A142EE" w:rsidRDefault="00621E0F" w:rsidP="00B65596">
            <w:pPr>
              <w:pStyle w:val="BodyText"/>
              <w:numPr>
                <w:ilvl w:val="0"/>
                <w:numId w:val="15"/>
              </w:numPr>
              <w:tabs>
                <w:tab w:val="left" w:pos="454"/>
                <w:tab w:val="left" w:pos="7542"/>
                <w:tab w:val="left" w:pos="8287"/>
              </w:tabs>
              <w:spacing w:before="0" w:after="0"/>
              <w:ind w:left="454" w:hanging="454"/>
              <w:jc w:val="both"/>
              <w:rPr>
                <w:rFonts w:cs="Arial"/>
              </w:rPr>
            </w:pPr>
            <w:r w:rsidRPr="00A142EE">
              <w:rPr>
                <w:rFonts w:cs="Arial"/>
              </w:rPr>
              <w:t>Task Analysis is attached</w:t>
            </w:r>
            <w:r w:rsidRPr="00A142EE">
              <w:rPr>
                <w:rFonts w:cs="Arial"/>
              </w:rPr>
              <w:tab/>
              <w:t>Yes</w:t>
            </w:r>
            <w:r w:rsidRPr="00A142EE">
              <w:rPr>
                <w:rFonts w:cs="Arial"/>
              </w:rPr>
              <w:tab/>
              <w:t>No</w:t>
            </w:r>
          </w:p>
          <w:p w14:paraId="3B599D59" w14:textId="77777777" w:rsidR="00621E0F" w:rsidRPr="00034848" w:rsidRDefault="00621E0F" w:rsidP="00B65596">
            <w:pPr>
              <w:pStyle w:val="BodyText"/>
              <w:tabs>
                <w:tab w:val="left" w:pos="454"/>
              </w:tabs>
              <w:spacing w:after="0"/>
              <w:ind w:left="454" w:hanging="454"/>
              <w:jc w:val="both"/>
              <w:rPr>
                <w:rFonts w:cs="Arial"/>
                <w:sz w:val="18"/>
              </w:rPr>
            </w:pPr>
            <w:r>
              <w:rPr>
                <w:rFonts w:cs="Arial"/>
              </w:rPr>
              <w:tab/>
            </w:r>
            <w:r w:rsidRPr="00E338A6">
              <w:rPr>
                <w:rFonts w:cs="Arial"/>
                <w:sz w:val="18"/>
              </w:rPr>
              <w:t>A Task Analysis is a more in-depth look at a particular high risk activity like scaffolding, pyrotechnics or aerialist performers. These sort of tasks need to be carried out by experienced professionals who are qualified and competent. They will provide you with a detailed task analysis on what they are going to do, how they are going to do it safely.</w:t>
            </w:r>
            <w:r w:rsidRPr="00034848">
              <w:rPr>
                <w:rFonts w:cs="Arial"/>
                <w:sz w:val="18"/>
              </w:rPr>
              <w:t xml:space="preserve"> </w:t>
            </w:r>
          </w:p>
          <w:p w14:paraId="77F642C2" w14:textId="77777777" w:rsidR="00621E0F" w:rsidRPr="00D77CA4" w:rsidRDefault="00621E0F" w:rsidP="00B65596">
            <w:pPr>
              <w:pStyle w:val="BodyText"/>
              <w:numPr>
                <w:ilvl w:val="0"/>
                <w:numId w:val="15"/>
              </w:numPr>
              <w:tabs>
                <w:tab w:val="left" w:pos="454"/>
                <w:tab w:val="left" w:pos="7542"/>
                <w:tab w:val="left" w:pos="8287"/>
              </w:tabs>
              <w:spacing w:before="0"/>
              <w:ind w:left="454" w:hanging="454"/>
              <w:jc w:val="both"/>
              <w:rPr>
                <w:rFonts w:cs="Arial"/>
              </w:rPr>
            </w:pPr>
            <w:r w:rsidRPr="00A437A0">
              <w:rPr>
                <w:rFonts w:cs="Arial"/>
              </w:rPr>
              <w:t>Emergency management plan is attached</w:t>
            </w:r>
            <w:r>
              <w:rPr>
                <w:rFonts w:cs="Arial"/>
              </w:rPr>
              <w:tab/>
              <w:t>Yes</w:t>
            </w:r>
            <w:r>
              <w:rPr>
                <w:rFonts w:cs="Arial"/>
              </w:rPr>
              <w:tab/>
              <w:t>No</w:t>
            </w:r>
          </w:p>
        </w:tc>
      </w:tr>
      <w:tr w:rsidR="00621E0F" w14:paraId="064ECE24" w14:textId="77777777" w:rsidTr="00B65596">
        <w:tc>
          <w:tcPr>
            <w:tcW w:w="9067" w:type="dxa"/>
          </w:tcPr>
          <w:p w14:paraId="7565DE93" w14:textId="77777777" w:rsidR="00621E0F" w:rsidRDefault="00621E0F" w:rsidP="00B65596">
            <w:pPr>
              <w:widowControl w:val="0"/>
              <w:tabs>
                <w:tab w:val="left" w:pos="388"/>
              </w:tabs>
              <w:autoSpaceDE w:val="0"/>
              <w:autoSpaceDN w:val="0"/>
              <w:adjustRightInd w:val="0"/>
              <w:spacing w:before="40"/>
              <w:ind w:left="454" w:hanging="454"/>
              <w:rPr>
                <w:rFonts w:cs="Arial"/>
                <w:b/>
              </w:rPr>
            </w:pPr>
            <w:r>
              <w:rPr>
                <w:rFonts w:cs="Arial"/>
                <w:b/>
              </w:rPr>
              <w:t>3.</w:t>
            </w:r>
            <w:r>
              <w:rPr>
                <w:rFonts w:cs="Arial"/>
                <w:b/>
              </w:rPr>
              <w:tab/>
              <w:t>Contractor Management</w:t>
            </w:r>
          </w:p>
          <w:p w14:paraId="60189327" w14:textId="77777777" w:rsidR="00621E0F" w:rsidRPr="00874245" w:rsidRDefault="00621E0F" w:rsidP="00B65596">
            <w:pPr>
              <w:pStyle w:val="BodyText"/>
              <w:numPr>
                <w:ilvl w:val="0"/>
                <w:numId w:val="15"/>
              </w:numPr>
              <w:tabs>
                <w:tab w:val="left" w:pos="454"/>
                <w:tab w:val="left" w:pos="7542"/>
                <w:tab w:val="left" w:pos="8287"/>
              </w:tabs>
              <w:spacing w:before="0" w:after="0"/>
              <w:ind w:left="454" w:hanging="454"/>
              <w:jc w:val="both"/>
              <w:rPr>
                <w:rFonts w:cs="Arial"/>
              </w:rPr>
            </w:pPr>
            <w:r w:rsidRPr="00874245">
              <w:rPr>
                <w:rFonts w:cs="Arial"/>
              </w:rPr>
              <w:t>Will you have any contractors/ sub-contractors working for you at this event?</w:t>
            </w:r>
            <w:r>
              <w:rPr>
                <w:rFonts w:cs="Arial"/>
              </w:rPr>
              <w:tab/>
              <w:t>Yes</w:t>
            </w:r>
            <w:r>
              <w:rPr>
                <w:rFonts w:cs="Arial"/>
              </w:rPr>
              <w:tab/>
              <w:t>No</w:t>
            </w:r>
          </w:p>
          <w:p w14:paraId="29D232C9" w14:textId="77777777" w:rsidR="00621E0F" w:rsidRPr="00E338A6" w:rsidRDefault="00621E0F" w:rsidP="00B65596">
            <w:pPr>
              <w:pStyle w:val="ListParagraph"/>
              <w:tabs>
                <w:tab w:val="left" w:pos="472"/>
              </w:tabs>
              <w:ind w:left="454" w:hanging="454"/>
              <w:jc w:val="both"/>
              <w:rPr>
                <w:rFonts w:ascii="Source Sans Pro" w:hAnsi="Source Sans Pro" w:cs="Arial"/>
                <w:sz w:val="18"/>
              </w:rPr>
            </w:pPr>
            <w:r>
              <w:rPr>
                <w:rFonts w:ascii="Source Sans Pro" w:hAnsi="Source Sans Pro" w:cs="Arial"/>
                <w:sz w:val="18"/>
              </w:rPr>
              <w:tab/>
            </w:r>
            <w:r w:rsidRPr="00E338A6">
              <w:rPr>
                <w:rFonts w:ascii="Source Sans Pro" w:hAnsi="Source Sans Pro" w:cs="Arial"/>
                <w:sz w:val="18"/>
              </w:rPr>
              <w:t xml:space="preserve">If yes, it is your responsibility to ensure you have a register of these contractors, and ensure they provide you with copies of their qualifications/competency levels, Site Specific Safety Plan and or Task Analysis. </w:t>
            </w:r>
            <w:r>
              <w:rPr>
                <w:rFonts w:ascii="Source Sans Pro" w:hAnsi="Source Sans Pro" w:cs="Arial"/>
                <w:sz w:val="18"/>
              </w:rPr>
              <w:t xml:space="preserve"> </w:t>
            </w:r>
            <w:r w:rsidRPr="00E338A6">
              <w:rPr>
                <w:rFonts w:ascii="Source Sans Pro" w:hAnsi="Source Sans Pro" w:cs="Arial"/>
                <w:sz w:val="18"/>
              </w:rPr>
              <w:t>Ashburton District Council reserves the right to request copies of these documents at any time, so please have them ready and available - just in case.</w:t>
            </w:r>
            <w:r>
              <w:rPr>
                <w:rFonts w:ascii="Source Sans Pro" w:hAnsi="Source Sans Pro" w:cs="Arial"/>
                <w:sz w:val="18"/>
              </w:rPr>
              <w:t xml:space="preserve"> Examples of contractors; security traffic management company, port a loo people.</w:t>
            </w:r>
          </w:p>
          <w:p w14:paraId="7FF306E8" w14:textId="77777777" w:rsidR="00621E0F" w:rsidRPr="006226B1" w:rsidRDefault="00621E0F" w:rsidP="00B65596">
            <w:pPr>
              <w:pStyle w:val="ListParagraph"/>
              <w:ind w:left="360"/>
              <w:jc w:val="both"/>
              <w:rPr>
                <w:rFonts w:ascii="Source Sans Pro" w:hAnsi="Source Sans Pro" w:cs="Arial"/>
                <w:sz w:val="12"/>
                <w:szCs w:val="12"/>
              </w:rPr>
            </w:pPr>
          </w:p>
          <w:p w14:paraId="295CF3D5" w14:textId="77777777" w:rsidR="00621E0F" w:rsidRPr="00874245" w:rsidRDefault="00621E0F" w:rsidP="00B65596">
            <w:pPr>
              <w:pStyle w:val="BodyText"/>
              <w:numPr>
                <w:ilvl w:val="0"/>
                <w:numId w:val="15"/>
              </w:numPr>
              <w:tabs>
                <w:tab w:val="left" w:pos="454"/>
                <w:tab w:val="left" w:pos="7542"/>
                <w:tab w:val="left" w:pos="8287"/>
              </w:tabs>
              <w:spacing w:before="0" w:after="0"/>
              <w:ind w:left="454" w:hanging="454"/>
              <w:jc w:val="both"/>
              <w:rPr>
                <w:rFonts w:cs="Arial"/>
              </w:rPr>
            </w:pPr>
            <w:r w:rsidRPr="00874245">
              <w:rPr>
                <w:rFonts w:cs="Arial"/>
              </w:rPr>
              <w:t>Our contractors/ sub-contractors will comply with site H&amp;S requirements?</w:t>
            </w:r>
            <w:r>
              <w:rPr>
                <w:rFonts w:cs="Arial"/>
              </w:rPr>
              <w:tab/>
              <w:t>Yes</w:t>
            </w:r>
            <w:r>
              <w:rPr>
                <w:rFonts w:cs="Arial"/>
              </w:rPr>
              <w:tab/>
              <w:t>No</w:t>
            </w:r>
          </w:p>
          <w:p w14:paraId="6E030E77" w14:textId="77777777" w:rsidR="00621E0F" w:rsidRPr="00A142EE" w:rsidRDefault="00621E0F" w:rsidP="00B65596">
            <w:pPr>
              <w:pStyle w:val="ListParagraph"/>
              <w:tabs>
                <w:tab w:val="left" w:pos="454"/>
              </w:tabs>
              <w:spacing w:after="120"/>
              <w:ind w:left="454" w:hanging="454"/>
              <w:jc w:val="both"/>
              <w:rPr>
                <w:rFonts w:cs="Arial"/>
              </w:rPr>
            </w:pPr>
            <w:r>
              <w:rPr>
                <w:rFonts w:ascii="Source Sans Pro" w:hAnsi="Source Sans Pro" w:cs="Arial"/>
                <w:sz w:val="18"/>
              </w:rPr>
              <w:tab/>
              <w:t>Please include a copy of the site H&amp;S requirements signed by all contractors, subcontractors and worker groups.</w:t>
            </w:r>
          </w:p>
        </w:tc>
      </w:tr>
    </w:tbl>
    <w:p w14:paraId="1846E591" w14:textId="77777777" w:rsidR="00621E0F" w:rsidRDefault="00621E0F" w:rsidP="00621E0F">
      <w:r>
        <w:br w:type="page"/>
      </w:r>
    </w:p>
    <w:tbl>
      <w:tblPr>
        <w:tblStyle w:val="TableGridLight"/>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21E0F" w14:paraId="59C3BF99" w14:textId="77777777" w:rsidTr="00B65596">
        <w:tc>
          <w:tcPr>
            <w:tcW w:w="9067" w:type="dxa"/>
          </w:tcPr>
          <w:p w14:paraId="72E19EC6" w14:textId="77777777" w:rsidR="00621E0F" w:rsidRDefault="00621E0F" w:rsidP="00B65596">
            <w:pPr>
              <w:widowControl w:val="0"/>
              <w:tabs>
                <w:tab w:val="left" w:pos="388"/>
              </w:tabs>
              <w:autoSpaceDE w:val="0"/>
              <w:autoSpaceDN w:val="0"/>
              <w:adjustRightInd w:val="0"/>
              <w:spacing w:before="40"/>
              <w:rPr>
                <w:rFonts w:cs="Arial"/>
              </w:rPr>
            </w:pPr>
            <w:r>
              <w:rPr>
                <w:rFonts w:cs="Arial"/>
                <w:b/>
              </w:rPr>
              <w:lastRenderedPageBreak/>
              <w:t>4.</w:t>
            </w:r>
            <w:r>
              <w:rPr>
                <w:rFonts w:cs="Arial"/>
                <w:b/>
              </w:rPr>
              <w:tab/>
              <w:t>Training and Induction</w:t>
            </w:r>
          </w:p>
          <w:p w14:paraId="54950D7C" w14:textId="77777777" w:rsidR="00621E0F" w:rsidRDefault="00621E0F" w:rsidP="00B65596">
            <w:pPr>
              <w:widowControl w:val="0"/>
              <w:tabs>
                <w:tab w:val="left" w:pos="454"/>
              </w:tabs>
              <w:autoSpaceDE w:val="0"/>
              <w:autoSpaceDN w:val="0"/>
              <w:adjustRightInd w:val="0"/>
              <w:ind w:left="454" w:hanging="454"/>
              <w:rPr>
                <w:rFonts w:cs="Arial"/>
              </w:rPr>
            </w:pPr>
            <w:r>
              <w:rPr>
                <w:rFonts w:cs="Arial"/>
              </w:rPr>
              <w:tab/>
            </w:r>
            <w:r w:rsidRPr="006226B1">
              <w:rPr>
                <w:rFonts w:cs="Arial"/>
                <w:sz w:val="16"/>
              </w:rPr>
              <w:t>Every venue is different, we want to make sure your team feel comfortable and safe in our venue, so they can get on with their job!</w:t>
            </w:r>
          </w:p>
          <w:p w14:paraId="75333C1D" w14:textId="77777777" w:rsidR="00621E0F" w:rsidRDefault="00621E0F" w:rsidP="00B65596">
            <w:pPr>
              <w:pStyle w:val="ListParagraph"/>
              <w:tabs>
                <w:tab w:val="left" w:pos="454"/>
                <w:tab w:val="left" w:pos="7542"/>
                <w:tab w:val="left" w:pos="8251"/>
              </w:tabs>
              <w:spacing w:after="120"/>
              <w:ind w:left="453" w:hanging="425"/>
              <w:jc w:val="both"/>
              <w:rPr>
                <w:rFonts w:ascii="Source Sans Pro" w:hAnsi="Source Sans Pro" w:cs="Arial"/>
              </w:rPr>
            </w:pPr>
            <w:r>
              <w:rPr>
                <w:rFonts w:ascii="Source Sans Pro" w:hAnsi="Source Sans Pro" w:cs="Arial"/>
              </w:rPr>
              <w:tab/>
            </w:r>
            <w:r w:rsidRPr="00874245">
              <w:rPr>
                <w:rFonts w:ascii="Source Sans Pro" w:hAnsi="Source Sans Pro" w:cs="Arial"/>
              </w:rPr>
              <w:t xml:space="preserve">All persons under our control (contractors, exhibitors, sub-contractors </w:t>
            </w:r>
            <w:proofErr w:type="spellStart"/>
            <w:r w:rsidRPr="00874245">
              <w:rPr>
                <w:rFonts w:ascii="Source Sans Pro" w:hAnsi="Source Sans Pro" w:cs="Arial"/>
              </w:rPr>
              <w:t>etc</w:t>
            </w:r>
            <w:proofErr w:type="spellEnd"/>
            <w:r w:rsidRPr="00874245">
              <w:rPr>
                <w:rFonts w:ascii="Source Sans Pro" w:hAnsi="Source Sans Pro" w:cs="Arial"/>
              </w:rPr>
              <w:t>) while onsite are trained and</w:t>
            </w:r>
            <w:r>
              <w:rPr>
                <w:rFonts w:ascii="Source Sans Pro" w:hAnsi="Source Sans Pro" w:cs="Arial"/>
              </w:rPr>
              <w:t>/or</w:t>
            </w:r>
            <w:r w:rsidRPr="00874245">
              <w:rPr>
                <w:rFonts w:ascii="Source Sans Pro" w:hAnsi="Source Sans Pro" w:cs="Arial"/>
              </w:rPr>
              <w:t xml:space="preserve"> competent or supervised to carry out their work safely. </w:t>
            </w:r>
            <w:r>
              <w:rPr>
                <w:rFonts w:ascii="Source Sans Pro" w:hAnsi="Source Sans Pro" w:cs="Arial"/>
              </w:rPr>
              <w:tab/>
              <w:t>Yes</w:t>
            </w:r>
            <w:r>
              <w:rPr>
                <w:rFonts w:ascii="Source Sans Pro" w:hAnsi="Source Sans Pro" w:cs="Arial"/>
              </w:rPr>
              <w:tab/>
              <w:t>No</w:t>
            </w:r>
          </w:p>
          <w:p w14:paraId="49961E38" w14:textId="77777777" w:rsidR="00621E0F" w:rsidRPr="00424308" w:rsidRDefault="00621E0F" w:rsidP="00B65596">
            <w:pPr>
              <w:pStyle w:val="ListParagraph"/>
              <w:tabs>
                <w:tab w:val="left" w:pos="454"/>
                <w:tab w:val="left" w:pos="7542"/>
                <w:tab w:val="left" w:pos="8251"/>
              </w:tabs>
              <w:spacing w:after="120"/>
              <w:ind w:left="453" w:hanging="425"/>
              <w:jc w:val="both"/>
              <w:rPr>
                <w:rFonts w:ascii="Source Sans Pro" w:hAnsi="Source Sans Pro" w:cs="Arial"/>
                <w:sz w:val="12"/>
                <w:szCs w:val="12"/>
              </w:rPr>
            </w:pPr>
          </w:p>
          <w:p w14:paraId="1F122396" w14:textId="77777777" w:rsidR="00621E0F" w:rsidRDefault="00621E0F" w:rsidP="00B65596">
            <w:pPr>
              <w:pStyle w:val="ListParagraph"/>
              <w:tabs>
                <w:tab w:val="left" w:pos="454"/>
              </w:tabs>
              <w:spacing w:after="120"/>
              <w:ind w:left="453" w:hanging="425"/>
              <w:jc w:val="both"/>
              <w:rPr>
                <w:rFonts w:ascii="Source Sans Pro" w:hAnsi="Source Sans Pro" w:cs="Arial"/>
                <w:sz w:val="20"/>
              </w:rPr>
            </w:pPr>
            <w:r>
              <w:rPr>
                <w:rFonts w:ascii="Source Sans Pro" w:hAnsi="Source Sans Pro" w:cs="Arial"/>
                <w:sz w:val="18"/>
              </w:rPr>
              <w:tab/>
            </w:r>
            <w:r w:rsidRPr="00424308">
              <w:rPr>
                <w:rFonts w:ascii="Source Sans Pro" w:hAnsi="Source Sans Pro" w:cs="Arial"/>
                <w:sz w:val="20"/>
              </w:rPr>
              <w:t>Verification of any training requiring licencing/certification must be supplied in the form of a training register or copies of actual licences/certifications. This includes any Food Safety and Food Health certifications.</w:t>
            </w:r>
          </w:p>
          <w:p w14:paraId="15EBF1C9" w14:textId="77777777" w:rsidR="00621E0F" w:rsidRPr="00424308" w:rsidRDefault="00621E0F" w:rsidP="00B65596">
            <w:pPr>
              <w:pStyle w:val="ListParagraph"/>
              <w:tabs>
                <w:tab w:val="left" w:pos="454"/>
              </w:tabs>
              <w:spacing w:after="120"/>
              <w:ind w:left="453" w:hanging="425"/>
              <w:jc w:val="both"/>
              <w:rPr>
                <w:rFonts w:ascii="Source Sans Pro" w:hAnsi="Source Sans Pro" w:cs="Arial"/>
                <w:sz w:val="12"/>
                <w:szCs w:val="12"/>
              </w:rPr>
            </w:pPr>
          </w:p>
          <w:p w14:paraId="17A759A7" w14:textId="77777777" w:rsidR="00621E0F" w:rsidRDefault="00621E0F" w:rsidP="00B65596">
            <w:pPr>
              <w:pStyle w:val="ListParagraph"/>
              <w:tabs>
                <w:tab w:val="left" w:pos="454"/>
                <w:tab w:val="left" w:pos="7542"/>
                <w:tab w:val="left" w:pos="8251"/>
              </w:tabs>
              <w:ind w:left="454" w:hanging="425"/>
              <w:jc w:val="both"/>
              <w:rPr>
                <w:rFonts w:ascii="Source Sans Pro" w:hAnsi="Source Sans Pro" w:cs="Arial"/>
              </w:rPr>
            </w:pPr>
            <w:r>
              <w:rPr>
                <w:rFonts w:ascii="Source Sans Pro" w:hAnsi="Source Sans Pro" w:cs="Arial"/>
              </w:rPr>
              <w:tab/>
            </w:r>
            <w:r w:rsidRPr="00874245">
              <w:rPr>
                <w:rFonts w:ascii="Source Sans Pro" w:hAnsi="Source Sans Pro" w:cs="Arial"/>
              </w:rPr>
              <w:t xml:space="preserve">All persons under our control on site </w:t>
            </w:r>
            <w:r>
              <w:rPr>
                <w:rFonts w:ascii="Source Sans Pro" w:hAnsi="Source Sans Pro" w:cs="Arial"/>
              </w:rPr>
              <w:t>attend</w:t>
            </w:r>
            <w:r w:rsidRPr="00874245">
              <w:rPr>
                <w:rFonts w:ascii="Source Sans Pro" w:hAnsi="Source Sans Pro" w:cs="Arial"/>
              </w:rPr>
              <w:t xml:space="preserve"> a Site Specific Safety Induction</w:t>
            </w:r>
            <w:r>
              <w:rPr>
                <w:rFonts w:ascii="Source Sans Pro" w:hAnsi="Source Sans Pro" w:cs="Arial"/>
              </w:rPr>
              <w:t>.</w:t>
            </w:r>
            <w:r>
              <w:rPr>
                <w:rFonts w:ascii="Source Sans Pro" w:hAnsi="Source Sans Pro" w:cs="Arial"/>
              </w:rPr>
              <w:tab/>
              <w:t>Yes</w:t>
            </w:r>
            <w:r>
              <w:rPr>
                <w:rFonts w:ascii="Source Sans Pro" w:hAnsi="Source Sans Pro" w:cs="Arial"/>
              </w:rPr>
              <w:tab/>
              <w:t>No</w:t>
            </w:r>
          </w:p>
          <w:p w14:paraId="0A2726E6" w14:textId="77777777" w:rsidR="00621E0F" w:rsidRPr="00424308" w:rsidRDefault="00621E0F" w:rsidP="00B65596">
            <w:pPr>
              <w:pStyle w:val="ListParagraph"/>
              <w:tabs>
                <w:tab w:val="left" w:pos="454"/>
                <w:tab w:val="left" w:pos="7542"/>
                <w:tab w:val="left" w:pos="8251"/>
              </w:tabs>
              <w:ind w:left="454" w:hanging="425"/>
              <w:jc w:val="both"/>
              <w:rPr>
                <w:rFonts w:ascii="Source Sans Pro" w:hAnsi="Source Sans Pro" w:cs="Arial"/>
                <w:sz w:val="12"/>
                <w:szCs w:val="12"/>
              </w:rPr>
            </w:pPr>
          </w:p>
          <w:p w14:paraId="1B0C071F" w14:textId="77777777" w:rsidR="00621E0F" w:rsidRPr="00874245" w:rsidRDefault="00621E0F" w:rsidP="00B65596">
            <w:pPr>
              <w:pStyle w:val="ListParagraph"/>
              <w:tabs>
                <w:tab w:val="left" w:pos="454"/>
              </w:tabs>
              <w:ind w:left="454" w:hanging="425"/>
              <w:jc w:val="both"/>
              <w:rPr>
                <w:rFonts w:ascii="Source Sans Pro" w:hAnsi="Source Sans Pro" w:cs="Arial"/>
              </w:rPr>
            </w:pPr>
            <w:r>
              <w:rPr>
                <w:rFonts w:ascii="Source Sans Pro" w:hAnsi="Source Sans Pro" w:cs="Arial"/>
                <w:sz w:val="18"/>
              </w:rPr>
              <w:tab/>
            </w:r>
            <w:r w:rsidRPr="00E338A6">
              <w:rPr>
                <w:rFonts w:ascii="Source Sans Pro" w:hAnsi="Source Sans Pro" w:cs="Arial"/>
                <w:sz w:val="18"/>
              </w:rPr>
              <w:t>Verific</w:t>
            </w:r>
            <w:r>
              <w:rPr>
                <w:rFonts w:ascii="Source Sans Pro" w:hAnsi="Source Sans Pro" w:cs="Arial"/>
                <w:sz w:val="18"/>
              </w:rPr>
              <w:t>ation of the completed i</w:t>
            </w:r>
            <w:r w:rsidRPr="00E338A6">
              <w:rPr>
                <w:rFonts w:ascii="Source Sans Pro" w:hAnsi="Source Sans Pro" w:cs="Arial"/>
                <w:sz w:val="18"/>
              </w:rPr>
              <w:t>nduction</w:t>
            </w:r>
            <w:r>
              <w:rPr>
                <w:rFonts w:ascii="Source Sans Pro" w:hAnsi="Source Sans Pro" w:cs="Arial"/>
                <w:sz w:val="18"/>
              </w:rPr>
              <w:t>, signed by all contractors, subcontractors, and worker groups</w:t>
            </w:r>
            <w:r w:rsidRPr="00E338A6">
              <w:rPr>
                <w:rFonts w:ascii="Source Sans Pro" w:hAnsi="Source Sans Pro" w:cs="Arial"/>
                <w:sz w:val="18"/>
              </w:rPr>
              <w:t xml:space="preserve"> must be supplied</w:t>
            </w:r>
            <w:r>
              <w:rPr>
                <w:rFonts w:ascii="Source Sans Pro" w:hAnsi="Source Sans Pro" w:cs="Arial"/>
                <w:sz w:val="18"/>
              </w:rPr>
              <w:t>.</w:t>
            </w:r>
          </w:p>
          <w:p w14:paraId="3779E144" w14:textId="77777777" w:rsidR="00621E0F" w:rsidRPr="00E338A6" w:rsidRDefault="00621E0F" w:rsidP="00B65596">
            <w:pPr>
              <w:widowControl w:val="0"/>
              <w:tabs>
                <w:tab w:val="left" w:pos="454"/>
              </w:tabs>
              <w:autoSpaceDE w:val="0"/>
              <w:autoSpaceDN w:val="0"/>
              <w:adjustRightInd w:val="0"/>
              <w:ind w:left="454" w:hanging="454"/>
              <w:rPr>
                <w:rFonts w:cs="Arial"/>
              </w:rPr>
            </w:pPr>
          </w:p>
        </w:tc>
      </w:tr>
      <w:tr w:rsidR="00621E0F" w14:paraId="1595D6F6" w14:textId="77777777" w:rsidTr="00B65596">
        <w:tc>
          <w:tcPr>
            <w:tcW w:w="9067" w:type="dxa"/>
          </w:tcPr>
          <w:p w14:paraId="459A3EE0" w14:textId="77777777" w:rsidR="00621E0F" w:rsidRDefault="00621E0F" w:rsidP="00B65596">
            <w:pPr>
              <w:widowControl w:val="0"/>
              <w:tabs>
                <w:tab w:val="left" w:pos="454"/>
              </w:tabs>
              <w:autoSpaceDE w:val="0"/>
              <w:autoSpaceDN w:val="0"/>
              <w:adjustRightInd w:val="0"/>
              <w:spacing w:before="40"/>
              <w:ind w:left="454" w:hanging="454"/>
              <w:rPr>
                <w:rFonts w:cs="Arial"/>
              </w:rPr>
            </w:pPr>
            <w:r>
              <w:rPr>
                <w:rFonts w:cs="Arial"/>
                <w:b/>
              </w:rPr>
              <w:t>5.</w:t>
            </w:r>
            <w:r>
              <w:rPr>
                <w:rFonts w:cs="Arial"/>
                <w:b/>
              </w:rPr>
              <w:tab/>
              <w:t>Communication</w:t>
            </w:r>
          </w:p>
          <w:p w14:paraId="496AFF9A" w14:textId="77777777" w:rsidR="00621E0F" w:rsidRDefault="00621E0F" w:rsidP="00B65596">
            <w:pPr>
              <w:widowControl w:val="0"/>
              <w:tabs>
                <w:tab w:val="left" w:pos="454"/>
              </w:tabs>
              <w:autoSpaceDE w:val="0"/>
              <w:autoSpaceDN w:val="0"/>
              <w:adjustRightInd w:val="0"/>
              <w:ind w:left="454" w:hanging="454"/>
              <w:rPr>
                <w:rFonts w:cs="Arial"/>
                <w:sz w:val="20"/>
              </w:rPr>
            </w:pPr>
            <w:r>
              <w:rPr>
                <w:rFonts w:cs="Arial"/>
                <w:sz w:val="20"/>
              </w:rPr>
              <w:tab/>
            </w:r>
            <w:r w:rsidRPr="006226B1">
              <w:rPr>
                <w:rFonts w:cs="Arial"/>
                <w:sz w:val="16"/>
              </w:rPr>
              <w:t>Making sure your people have the right information before they arrive onsite.</w:t>
            </w:r>
          </w:p>
          <w:p w14:paraId="28DC83D3" w14:textId="77777777" w:rsidR="00621E0F" w:rsidRDefault="00621E0F" w:rsidP="00B65596">
            <w:pPr>
              <w:pStyle w:val="BodyText"/>
              <w:numPr>
                <w:ilvl w:val="0"/>
                <w:numId w:val="15"/>
              </w:numPr>
              <w:tabs>
                <w:tab w:val="left" w:pos="454"/>
              </w:tabs>
              <w:spacing w:before="0" w:after="0"/>
              <w:ind w:left="454" w:hanging="454"/>
              <w:jc w:val="both"/>
              <w:rPr>
                <w:rFonts w:cs="Arial"/>
              </w:rPr>
            </w:pPr>
            <w:r>
              <w:rPr>
                <w:rFonts w:cs="Arial"/>
              </w:rPr>
              <w:t>The methods of communicating safety information to our contractors/exhibitors are by:</w:t>
            </w:r>
          </w:p>
          <w:p w14:paraId="2EB9F711" w14:textId="77777777" w:rsidR="00621E0F" w:rsidRDefault="00621E0F" w:rsidP="00B65596">
            <w:pPr>
              <w:pStyle w:val="ListParagraph"/>
              <w:tabs>
                <w:tab w:val="left" w:pos="1163"/>
                <w:tab w:val="left" w:pos="5132"/>
                <w:tab w:val="left" w:pos="7542"/>
                <w:tab w:val="left" w:pos="8251"/>
              </w:tabs>
              <w:spacing w:before="40" w:after="40"/>
              <w:ind w:left="1163" w:hanging="1163"/>
              <w:jc w:val="both"/>
              <w:rPr>
                <w:rFonts w:ascii="Source Sans Pro" w:hAnsi="Source Sans Pro" w:cs="Arial"/>
                <w:sz w:val="20"/>
              </w:rPr>
            </w:pPr>
            <w:r>
              <w:rPr>
                <w:rFonts w:cs="Arial"/>
                <w:noProof/>
                <w:lang w:eastAsia="en-NZ"/>
              </w:rPr>
              <mc:AlternateContent>
                <mc:Choice Requires="wps">
                  <w:drawing>
                    <wp:anchor distT="0" distB="0" distL="114300" distR="114300" simplePos="0" relativeHeight="251662336" behindDoc="0" locked="0" layoutInCell="1" allowOverlap="1" wp14:anchorId="212A86C5" wp14:editId="7780EC36">
                      <wp:simplePos x="0" y="0"/>
                      <wp:positionH relativeFrom="column">
                        <wp:posOffset>3117850</wp:posOffset>
                      </wp:positionH>
                      <wp:positionV relativeFrom="paragraph">
                        <wp:posOffset>55880</wp:posOffset>
                      </wp:positionV>
                      <wp:extent cx="104775" cy="76200"/>
                      <wp:effectExtent l="0" t="0" r="28575" b="19050"/>
                      <wp:wrapNone/>
                      <wp:docPr id="5" name="Rounded Rectangle 5"/>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2DBAD2" id="Rounded Rectangle 5" o:spid="_x0000_s1026" style="position:absolute;margin-left:245.5pt;margin-top:4.4pt;width:8.2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" filled="f" strokecolor="#1f4d78 [1604]" strokeweight="1pt">
                      <v:stroke joinstyle="miter"/>
                    </v:roundrect>
                  </w:pict>
                </mc:Fallback>
              </mc:AlternateContent>
            </w:r>
            <w:r>
              <w:rPr>
                <w:rFonts w:cs="Arial"/>
                <w:noProof/>
                <w:lang w:eastAsia="en-NZ"/>
              </w:rPr>
              <mc:AlternateContent>
                <mc:Choice Requires="wps">
                  <w:drawing>
                    <wp:anchor distT="0" distB="0" distL="114300" distR="114300" simplePos="0" relativeHeight="251659264" behindDoc="0" locked="0" layoutInCell="1" allowOverlap="1" wp14:anchorId="27F2B9BF" wp14:editId="25CC9E0B">
                      <wp:simplePos x="0" y="0"/>
                      <wp:positionH relativeFrom="column">
                        <wp:posOffset>604520</wp:posOffset>
                      </wp:positionH>
                      <wp:positionV relativeFrom="paragraph">
                        <wp:posOffset>57785</wp:posOffset>
                      </wp:positionV>
                      <wp:extent cx="104775" cy="762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62EBB" id="Rounded Rectangle 1" o:spid="_x0000_s1026" style="position:absolute;margin-left:47.6pt;margin-top:4.55pt;width:8.2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" filled="f" strokecolor="#1f4d78 [1604]" strokeweight="1pt">
                      <v:stroke joinstyle="miter"/>
                    </v:roundrect>
                  </w:pict>
                </mc:Fallback>
              </mc:AlternateContent>
            </w:r>
            <w:r>
              <w:rPr>
                <w:rFonts w:cs="Arial"/>
              </w:rPr>
              <w:tab/>
            </w:r>
            <w:r w:rsidRPr="0062367C">
              <w:rPr>
                <w:rFonts w:ascii="Source Sans Pro" w:hAnsi="Source Sans Pro" w:cs="Arial"/>
                <w:sz w:val="20"/>
              </w:rPr>
              <w:t>Website updates</w:t>
            </w:r>
            <w:r>
              <w:rPr>
                <w:rFonts w:ascii="Source Sans Pro" w:hAnsi="Source Sans Pro" w:cs="Arial"/>
                <w:sz w:val="20"/>
              </w:rPr>
              <w:tab/>
              <w:t>Phone calls</w:t>
            </w:r>
          </w:p>
          <w:p w14:paraId="2F48109B" w14:textId="77777777" w:rsidR="00621E0F" w:rsidRDefault="00621E0F" w:rsidP="00B65596">
            <w:pPr>
              <w:pStyle w:val="ListParagraph"/>
              <w:tabs>
                <w:tab w:val="left" w:pos="1163"/>
                <w:tab w:val="left" w:pos="5132"/>
                <w:tab w:val="left" w:pos="7542"/>
                <w:tab w:val="left" w:pos="8251"/>
              </w:tabs>
              <w:spacing w:before="40" w:after="40"/>
              <w:ind w:left="1163" w:hanging="1163"/>
              <w:jc w:val="both"/>
              <w:rPr>
                <w:rFonts w:ascii="Source Sans Pro" w:hAnsi="Source Sans Pro" w:cs="Arial"/>
                <w:sz w:val="20"/>
              </w:rPr>
            </w:pPr>
            <w:r>
              <w:rPr>
                <w:rFonts w:cs="Arial"/>
                <w:noProof/>
                <w:lang w:eastAsia="en-NZ"/>
              </w:rPr>
              <mc:AlternateContent>
                <mc:Choice Requires="wps">
                  <w:drawing>
                    <wp:anchor distT="0" distB="0" distL="114300" distR="114300" simplePos="0" relativeHeight="251663360" behindDoc="0" locked="0" layoutInCell="1" allowOverlap="1" wp14:anchorId="35D7D4AD" wp14:editId="3406D208">
                      <wp:simplePos x="0" y="0"/>
                      <wp:positionH relativeFrom="column">
                        <wp:posOffset>3117850</wp:posOffset>
                      </wp:positionH>
                      <wp:positionV relativeFrom="paragraph">
                        <wp:posOffset>36830</wp:posOffset>
                      </wp:positionV>
                      <wp:extent cx="104775" cy="76200"/>
                      <wp:effectExtent l="0" t="0" r="28575" b="19050"/>
                      <wp:wrapNone/>
                      <wp:docPr id="6" name="Rounded Rectangle 6"/>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52B25E" id="Rounded Rectangle 6" o:spid="_x0000_s1026" style="position:absolute;margin-left:245.5pt;margin-top:2.9pt;width:8.2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" filled="f" strokecolor="#1f4d78 [1604]" strokeweight="1pt">
                      <v:stroke joinstyle="miter"/>
                    </v:roundrect>
                  </w:pict>
                </mc:Fallback>
              </mc:AlternateContent>
            </w:r>
            <w:r>
              <w:rPr>
                <w:rFonts w:cs="Arial"/>
                <w:noProof/>
                <w:lang w:eastAsia="en-NZ"/>
              </w:rPr>
              <mc:AlternateContent>
                <mc:Choice Requires="wps">
                  <w:drawing>
                    <wp:anchor distT="0" distB="0" distL="114300" distR="114300" simplePos="0" relativeHeight="251660288" behindDoc="0" locked="0" layoutInCell="1" allowOverlap="1" wp14:anchorId="04B446F0" wp14:editId="13122A59">
                      <wp:simplePos x="0" y="0"/>
                      <wp:positionH relativeFrom="column">
                        <wp:posOffset>603250</wp:posOffset>
                      </wp:positionH>
                      <wp:positionV relativeFrom="paragraph">
                        <wp:posOffset>36830</wp:posOffset>
                      </wp:positionV>
                      <wp:extent cx="104775" cy="76200"/>
                      <wp:effectExtent l="0" t="0" r="28575" b="19050"/>
                      <wp:wrapNone/>
                      <wp:docPr id="3" name="Rounded Rectangle 3"/>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C4618" id="Rounded Rectangle 3" o:spid="_x0000_s1026" style="position:absolute;margin-left:47.5pt;margin-top:2.9pt;width:8.25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" filled="f" strokecolor="#1f4d78 [1604]" strokeweight="1pt">
                      <v:stroke joinstyle="miter"/>
                    </v:roundrect>
                  </w:pict>
                </mc:Fallback>
              </mc:AlternateContent>
            </w:r>
            <w:r>
              <w:rPr>
                <w:rFonts w:ascii="Source Sans Pro" w:hAnsi="Source Sans Pro" w:cs="Arial"/>
                <w:sz w:val="20"/>
              </w:rPr>
              <w:tab/>
              <w:t>Email newsletter</w:t>
            </w:r>
            <w:r>
              <w:rPr>
                <w:rFonts w:ascii="Source Sans Pro" w:hAnsi="Source Sans Pro" w:cs="Arial"/>
                <w:sz w:val="20"/>
              </w:rPr>
              <w:tab/>
              <w:t>On site pre-start meeting</w:t>
            </w:r>
          </w:p>
          <w:p w14:paraId="7AB1E472" w14:textId="77777777" w:rsidR="00621E0F" w:rsidRPr="0062367C" w:rsidRDefault="00621E0F" w:rsidP="00B65596">
            <w:pPr>
              <w:pStyle w:val="ListParagraph"/>
              <w:tabs>
                <w:tab w:val="left" w:pos="1163"/>
                <w:tab w:val="left" w:pos="5132"/>
                <w:tab w:val="left" w:pos="7542"/>
                <w:tab w:val="left" w:pos="8251"/>
              </w:tabs>
              <w:spacing w:before="40" w:after="40"/>
              <w:ind w:left="1163" w:hanging="1163"/>
              <w:jc w:val="both"/>
              <w:rPr>
                <w:rFonts w:ascii="Source Sans Pro" w:hAnsi="Source Sans Pro" w:cs="Arial"/>
                <w:sz w:val="20"/>
              </w:rPr>
            </w:pPr>
            <w:r>
              <w:rPr>
                <w:rFonts w:cs="Arial"/>
                <w:noProof/>
                <w:lang w:eastAsia="en-NZ"/>
              </w:rPr>
              <mc:AlternateContent>
                <mc:Choice Requires="wps">
                  <w:drawing>
                    <wp:anchor distT="0" distB="0" distL="114300" distR="114300" simplePos="0" relativeHeight="251664384" behindDoc="0" locked="0" layoutInCell="1" allowOverlap="1" wp14:anchorId="3AEF64E9" wp14:editId="0CFF0A8D">
                      <wp:simplePos x="0" y="0"/>
                      <wp:positionH relativeFrom="column">
                        <wp:posOffset>3117850</wp:posOffset>
                      </wp:positionH>
                      <wp:positionV relativeFrom="paragraph">
                        <wp:posOffset>36830</wp:posOffset>
                      </wp:positionV>
                      <wp:extent cx="104775" cy="76200"/>
                      <wp:effectExtent l="0" t="0" r="28575" b="19050"/>
                      <wp:wrapNone/>
                      <wp:docPr id="7" name="Rounded Rectangle 7"/>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DCE48" id="Rounded Rectangle 7" o:spid="_x0000_s1026" style="position:absolute;margin-left:245.5pt;margin-top:2.9pt;width:8.25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" filled="f" strokecolor="#1f4d78 [1604]" strokeweight="1pt">
                      <v:stroke joinstyle="miter"/>
                    </v:roundrect>
                  </w:pict>
                </mc:Fallback>
              </mc:AlternateContent>
            </w:r>
            <w:r>
              <w:rPr>
                <w:rFonts w:cs="Arial"/>
                <w:noProof/>
                <w:lang w:eastAsia="en-NZ"/>
              </w:rPr>
              <mc:AlternateContent>
                <mc:Choice Requires="wps">
                  <w:drawing>
                    <wp:anchor distT="0" distB="0" distL="114300" distR="114300" simplePos="0" relativeHeight="251661312" behindDoc="0" locked="0" layoutInCell="1" allowOverlap="1" wp14:anchorId="2F4476C6" wp14:editId="708D6291">
                      <wp:simplePos x="0" y="0"/>
                      <wp:positionH relativeFrom="column">
                        <wp:posOffset>603250</wp:posOffset>
                      </wp:positionH>
                      <wp:positionV relativeFrom="paragraph">
                        <wp:posOffset>27305</wp:posOffset>
                      </wp:positionV>
                      <wp:extent cx="104775" cy="76200"/>
                      <wp:effectExtent l="0" t="0" r="28575" b="19050"/>
                      <wp:wrapNone/>
                      <wp:docPr id="4" name="Rounded Rectangle 4"/>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DC964" id="Rounded Rectangle 4" o:spid="_x0000_s1026" style="position:absolute;margin-left:47.5pt;margin-top:2.15pt;width:8.25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" filled="f" strokecolor="#1f4d78 [1604]" strokeweight="1pt">
                      <v:stroke joinstyle="miter"/>
                    </v:roundrect>
                  </w:pict>
                </mc:Fallback>
              </mc:AlternateContent>
            </w:r>
            <w:r>
              <w:rPr>
                <w:rFonts w:ascii="Source Sans Pro" w:hAnsi="Source Sans Pro" w:cs="Arial"/>
                <w:sz w:val="20"/>
              </w:rPr>
              <w:tab/>
              <w:t>Social media messages</w:t>
            </w:r>
            <w:r>
              <w:rPr>
                <w:rFonts w:ascii="Source Sans Pro" w:hAnsi="Source Sans Pro" w:cs="Arial"/>
                <w:sz w:val="20"/>
              </w:rPr>
              <w:tab/>
              <w:t>Other ___________________________</w:t>
            </w:r>
          </w:p>
        </w:tc>
      </w:tr>
      <w:tr w:rsidR="00621E0F" w14:paraId="6AD3DA49" w14:textId="77777777" w:rsidTr="00B65596">
        <w:tc>
          <w:tcPr>
            <w:tcW w:w="9067" w:type="dxa"/>
          </w:tcPr>
          <w:p w14:paraId="3064646C" w14:textId="77777777" w:rsidR="00621E0F" w:rsidRDefault="00621E0F" w:rsidP="00B65596">
            <w:pPr>
              <w:widowControl w:val="0"/>
              <w:tabs>
                <w:tab w:val="left" w:pos="454"/>
              </w:tabs>
              <w:autoSpaceDE w:val="0"/>
              <w:autoSpaceDN w:val="0"/>
              <w:adjustRightInd w:val="0"/>
              <w:spacing w:before="40"/>
              <w:ind w:left="454" w:hanging="454"/>
              <w:rPr>
                <w:rFonts w:cs="Arial"/>
                <w:b/>
              </w:rPr>
            </w:pPr>
            <w:r>
              <w:rPr>
                <w:rFonts w:cs="Arial"/>
                <w:b/>
              </w:rPr>
              <w:t>6.</w:t>
            </w:r>
            <w:r>
              <w:rPr>
                <w:rFonts w:cs="Arial"/>
                <w:b/>
              </w:rPr>
              <w:tab/>
              <w:t>Accident / Event Reporting</w:t>
            </w:r>
          </w:p>
          <w:p w14:paraId="166D60E6" w14:textId="77777777" w:rsidR="00621E0F" w:rsidRPr="006226B1" w:rsidRDefault="00621E0F" w:rsidP="00B65596">
            <w:pPr>
              <w:widowControl w:val="0"/>
              <w:tabs>
                <w:tab w:val="left" w:pos="454"/>
              </w:tabs>
              <w:autoSpaceDE w:val="0"/>
              <w:autoSpaceDN w:val="0"/>
              <w:adjustRightInd w:val="0"/>
              <w:ind w:left="454" w:hanging="454"/>
              <w:rPr>
                <w:rFonts w:cs="Arial"/>
                <w:sz w:val="18"/>
              </w:rPr>
            </w:pPr>
            <w:r>
              <w:rPr>
                <w:rFonts w:cs="Arial"/>
              </w:rPr>
              <w:tab/>
            </w:r>
            <w:r w:rsidRPr="006226B1">
              <w:rPr>
                <w:rFonts w:cs="Arial"/>
                <w:sz w:val="16"/>
              </w:rPr>
              <w:t>See it, Report it – Prevent it from happening again!</w:t>
            </w:r>
          </w:p>
          <w:p w14:paraId="7D2B0CFA" w14:textId="77777777" w:rsidR="00621E0F" w:rsidRPr="006226B1" w:rsidRDefault="00621E0F" w:rsidP="00B65596">
            <w:pPr>
              <w:pStyle w:val="ListParagraph"/>
              <w:ind w:left="360"/>
              <w:rPr>
                <w:rFonts w:ascii="Source Sans Pro" w:hAnsi="Source Sans Pro" w:cs="Arial"/>
                <w:sz w:val="12"/>
                <w:szCs w:val="12"/>
              </w:rPr>
            </w:pPr>
          </w:p>
          <w:p w14:paraId="779DC036" w14:textId="77777777" w:rsidR="00621E0F" w:rsidRPr="00874245" w:rsidRDefault="00621E0F" w:rsidP="00B65596">
            <w:pPr>
              <w:pStyle w:val="ListParagraph"/>
              <w:tabs>
                <w:tab w:val="left" w:pos="454"/>
                <w:tab w:val="left" w:pos="7542"/>
                <w:tab w:val="left" w:pos="8264"/>
              </w:tabs>
              <w:ind w:left="454" w:hanging="454"/>
              <w:jc w:val="both"/>
              <w:rPr>
                <w:rFonts w:ascii="Source Sans Pro" w:hAnsi="Source Sans Pro" w:cs="Arial"/>
              </w:rPr>
            </w:pPr>
            <w:r>
              <w:rPr>
                <w:rFonts w:ascii="Source Sans Pro" w:hAnsi="Source Sans Pro" w:cs="Arial"/>
              </w:rPr>
              <w:tab/>
              <w:t>We have a register to r</w:t>
            </w:r>
            <w:r w:rsidRPr="00874245">
              <w:rPr>
                <w:rFonts w:ascii="Source Sans Pro" w:hAnsi="Source Sans Pro" w:cs="Arial"/>
              </w:rPr>
              <w:t>eport all accidents</w:t>
            </w:r>
            <w:r>
              <w:rPr>
                <w:rFonts w:ascii="Source Sans Pro" w:hAnsi="Source Sans Pro" w:cs="Arial"/>
              </w:rPr>
              <w:t>/incidents</w:t>
            </w:r>
            <w:r w:rsidRPr="00874245">
              <w:rPr>
                <w:rFonts w:ascii="Source Sans Pro" w:hAnsi="Source Sans Pro" w:cs="Arial"/>
              </w:rPr>
              <w:t xml:space="preserve"> to </w:t>
            </w:r>
            <w:r>
              <w:rPr>
                <w:rFonts w:ascii="Source Sans Pro" w:hAnsi="Source Sans Pro" w:cs="Arial"/>
              </w:rPr>
              <w:t>ADC.</w:t>
            </w:r>
            <w:r>
              <w:rPr>
                <w:rFonts w:ascii="Source Sans Pro" w:hAnsi="Source Sans Pro" w:cs="Arial"/>
              </w:rPr>
              <w:tab/>
              <w:t xml:space="preserve">Yes </w:t>
            </w:r>
            <w:r>
              <w:rPr>
                <w:rFonts w:ascii="Source Sans Pro" w:hAnsi="Source Sans Pro" w:cs="Arial"/>
              </w:rPr>
              <w:tab/>
              <w:t>No</w:t>
            </w:r>
          </w:p>
          <w:p w14:paraId="79E3DF4F" w14:textId="77777777" w:rsidR="00621E0F" w:rsidRDefault="00621E0F" w:rsidP="00B65596">
            <w:pPr>
              <w:pStyle w:val="ListParagraph"/>
              <w:tabs>
                <w:tab w:val="left" w:pos="454"/>
              </w:tabs>
              <w:ind w:left="454" w:hanging="425"/>
              <w:jc w:val="both"/>
              <w:rPr>
                <w:rFonts w:ascii="Source Sans Pro" w:hAnsi="Source Sans Pro" w:cs="Arial"/>
                <w:sz w:val="18"/>
              </w:rPr>
            </w:pPr>
            <w:r>
              <w:rPr>
                <w:rFonts w:ascii="Source Sans Pro" w:hAnsi="Source Sans Pro" w:cs="Arial"/>
              </w:rPr>
              <w:tab/>
            </w:r>
            <w:r w:rsidRPr="00B264EC">
              <w:rPr>
                <w:rFonts w:ascii="Source Sans Pro" w:hAnsi="Source Sans Pro" w:cs="Arial"/>
                <w:sz w:val="18"/>
              </w:rPr>
              <w:t>Please provide a copy o</w:t>
            </w:r>
            <w:r>
              <w:rPr>
                <w:rFonts w:ascii="Source Sans Pro" w:hAnsi="Source Sans Pro" w:cs="Arial"/>
                <w:sz w:val="18"/>
              </w:rPr>
              <w:t>f the register.</w:t>
            </w:r>
          </w:p>
          <w:p w14:paraId="35FAD81B" w14:textId="77777777" w:rsidR="00621E0F" w:rsidRPr="006226B1" w:rsidRDefault="00621E0F" w:rsidP="00B65596">
            <w:pPr>
              <w:pStyle w:val="ListParagraph"/>
              <w:tabs>
                <w:tab w:val="left" w:pos="454"/>
              </w:tabs>
              <w:ind w:left="454" w:hanging="425"/>
              <w:jc w:val="both"/>
              <w:rPr>
                <w:rFonts w:ascii="Source Sans Pro" w:hAnsi="Source Sans Pro" w:cs="Arial"/>
                <w:sz w:val="12"/>
              </w:rPr>
            </w:pPr>
          </w:p>
          <w:p w14:paraId="734147C4" w14:textId="77777777" w:rsidR="00621E0F" w:rsidRDefault="00621E0F" w:rsidP="00B65596">
            <w:pPr>
              <w:pStyle w:val="ListParagraph"/>
              <w:tabs>
                <w:tab w:val="left" w:pos="454"/>
                <w:tab w:val="left" w:pos="7542"/>
                <w:tab w:val="left" w:pos="8264"/>
              </w:tabs>
              <w:ind w:left="454" w:hanging="454"/>
              <w:jc w:val="both"/>
              <w:rPr>
                <w:rFonts w:ascii="Source Sans Pro" w:hAnsi="Source Sans Pro" w:cs="Arial"/>
              </w:rPr>
            </w:pPr>
            <w:r>
              <w:rPr>
                <w:rFonts w:ascii="Source Sans Pro" w:hAnsi="Source Sans Pro" w:cs="Arial"/>
              </w:rPr>
              <w:tab/>
              <w:t xml:space="preserve">We will notify all </w:t>
            </w:r>
            <w:proofErr w:type="spellStart"/>
            <w:r>
              <w:rPr>
                <w:rFonts w:ascii="Source Sans Pro" w:hAnsi="Source Sans Pro" w:cs="Arial"/>
              </w:rPr>
              <w:t>WorkSafe</w:t>
            </w:r>
            <w:proofErr w:type="spellEnd"/>
            <w:r>
              <w:rPr>
                <w:rFonts w:ascii="Source Sans Pro" w:hAnsi="Source Sans Pro" w:cs="Arial"/>
              </w:rPr>
              <w:t xml:space="preserve"> NZ notifiable events to the Ashburton District Council Capability Team or the 24 hour telephone service (03-307 7700) as soon as practicable.  If an accident investigation is required, this is to be submitted to ADC within 7 days and </w:t>
            </w:r>
            <w:proofErr w:type="spellStart"/>
            <w:r>
              <w:rPr>
                <w:rFonts w:ascii="Source Sans Pro" w:hAnsi="Source Sans Pro" w:cs="Arial"/>
              </w:rPr>
              <w:t>WorkSafe</w:t>
            </w:r>
            <w:proofErr w:type="spellEnd"/>
            <w:r>
              <w:rPr>
                <w:rFonts w:ascii="Source Sans Pro" w:hAnsi="Source Sans Pro" w:cs="Arial"/>
              </w:rPr>
              <w:t xml:space="preserve"> within </w:t>
            </w:r>
            <w:r w:rsidRPr="00874245">
              <w:rPr>
                <w:rFonts w:ascii="Source Sans Pro" w:hAnsi="Source Sans Pro" w:cs="Arial"/>
              </w:rPr>
              <w:t>7 days</w:t>
            </w:r>
            <w:r>
              <w:rPr>
                <w:rFonts w:ascii="Source Sans Pro" w:hAnsi="Source Sans Pro" w:cs="Arial"/>
              </w:rPr>
              <w:t xml:space="preserve"> if requested.</w:t>
            </w:r>
          </w:p>
          <w:p w14:paraId="2A6B20BE" w14:textId="77777777" w:rsidR="00621E0F" w:rsidRPr="00475A5B" w:rsidRDefault="00621E0F" w:rsidP="00B65596">
            <w:pPr>
              <w:pStyle w:val="ListParagraph"/>
              <w:tabs>
                <w:tab w:val="left" w:pos="454"/>
                <w:tab w:val="left" w:pos="7542"/>
                <w:tab w:val="left" w:pos="8264"/>
              </w:tabs>
              <w:ind w:left="454" w:hanging="454"/>
              <w:jc w:val="both"/>
              <w:rPr>
                <w:rFonts w:ascii="Source Sans Pro" w:hAnsi="Source Sans Pro" w:cs="Arial"/>
              </w:rPr>
            </w:pPr>
            <w:r>
              <w:rPr>
                <w:rFonts w:ascii="Source Sans Pro" w:hAnsi="Source Sans Pro" w:cs="Arial"/>
              </w:rPr>
              <w:tab/>
            </w:r>
            <w:r>
              <w:rPr>
                <w:rFonts w:ascii="Source Sans Pro" w:hAnsi="Source Sans Pro" w:cs="Arial"/>
              </w:rPr>
              <w:tab/>
              <w:t>Yes</w:t>
            </w:r>
            <w:r>
              <w:rPr>
                <w:rFonts w:ascii="Source Sans Pro" w:hAnsi="Source Sans Pro" w:cs="Arial"/>
              </w:rPr>
              <w:tab/>
              <w:t>No</w:t>
            </w:r>
          </w:p>
        </w:tc>
      </w:tr>
      <w:tr w:rsidR="00621E0F" w14:paraId="5ECE43D8" w14:textId="77777777" w:rsidTr="00B65596">
        <w:tc>
          <w:tcPr>
            <w:tcW w:w="9067" w:type="dxa"/>
          </w:tcPr>
          <w:p w14:paraId="5C6A0460" w14:textId="77777777" w:rsidR="00621E0F" w:rsidRDefault="00621E0F" w:rsidP="00B65596">
            <w:pPr>
              <w:widowControl w:val="0"/>
              <w:tabs>
                <w:tab w:val="left" w:pos="454"/>
              </w:tabs>
              <w:autoSpaceDE w:val="0"/>
              <w:autoSpaceDN w:val="0"/>
              <w:adjustRightInd w:val="0"/>
              <w:spacing w:before="40"/>
              <w:ind w:left="454" w:hanging="454"/>
              <w:rPr>
                <w:rFonts w:cs="Arial"/>
                <w:b/>
              </w:rPr>
            </w:pPr>
            <w:r>
              <w:br w:type="page"/>
            </w:r>
            <w:r>
              <w:rPr>
                <w:rFonts w:cs="Arial"/>
                <w:b/>
              </w:rPr>
              <w:t>7.</w:t>
            </w:r>
            <w:r>
              <w:rPr>
                <w:rFonts w:cs="Arial"/>
                <w:b/>
              </w:rPr>
              <w:tab/>
              <w:t>Event Safety - Inspections and Reviews</w:t>
            </w:r>
          </w:p>
          <w:p w14:paraId="6A36B967" w14:textId="77777777" w:rsidR="00621E0F" w:rsidRPr="006226B1" w:rsidRDefault="00621E0F" w:rsidP="00B65596">
            <w:pPr>
              <w:widowControl w:val="0"/>
              <w:tabs>
                <w:tab w:val="left" w:pos="454"/>
              </w:tabs>
              <w:autoSpaceDE w:val="0"/>
              <w:autoSpaceDN w:val="0"/>
              <w:adjustRightInd w:val="0"/>
              <w:spacing w:before="40"/>
              <w:ind w:left="454" w:hanging="454"/>
              <w:rPr>
                <w:rFonts w:cs="Arial"/>
                <w:sz w:val="16"/>
              </w:rPr>
            </w:pPr>
            <w:r w:rsidRPr="00475A5B">
              <w:rPr>
                <w:rFonts w:cs="Arial"/>
                <w:sz w:val="20"/>
              </w:rPr>
              <w:tab/>
            </w:r>
            <w:r w:rsidRPr="006226B1">
              <w:rPr>
                <w:rFonts w:cs="Arial"/>
                <w:sz w:val="16"/>
              </w:rPr>
              <w:t>Keeping track of what’s going on!</w:t>
            </w:r>
          </w:p>
          <w:p w14:paraId="50739F26" w14:textId="77777777" w:rsidR="00621E0F" w:rsidRPr="006226B1" w:rsidRDefault="00621E0F" w:rsidP="00B65596">
            <w:pPr>
              <w:widowControl w:val="0"/>
              <w:tabs>
                <w:tab w:val="left" w:pos="454"/>
              </w:tabs>
              <w:autoSpaceDE w:val="0"/>
              <w:autoSpaceDN w:val="0"/>
              <w:adjustRightInd w:val="0"/>
              <w:spacing w:before="40"/>
              <w:ind w:left="454" w:hanging="454"/>
              <w:rPr>
                <w:rFonts w:cs="Arial"/>
                <w:sz w:val="12"/>
              </w:rPr>
            </w:pPr>
          </w:p>
          <w:p w14:paraId="7EAD62DF" w14:textId="77777777" w:rsidR="00621E0F" w:rsidRDefault="00621E0F" w:rsidP="00B65596">
            <w:pPr>
              <w:pStyle w:val="ListParagraph"/>
              <w:tabs>
                <w:tab w:val="left" w:pos="454"/>
              </w:tabs>
              <w:ind w:left="454" w:hanging="454"/>
              <w:jc w:val="both"/>
              <w:rPr>
                <w:rFonts w:ascii="Source Sans Pro" w:hAnsi="Source Sans Pro" w:cs="Arial"/>
              </w:rPr>
            </w:pPr>
            <w:r>
              <w:rPr>
                <w:rFonts w:cs="Arial"/>
                <w:noProof/>
                <w:lang w:eastAsia="en-NZ"/>
              </w:rPr>
              <mc:AlternateContent>
                <mc:Choice Requires="wps">
                  <w:drawing>
                    <wp:anchor distT="0" distB="0" distL="114300" distR="114300" simplePos="0" relativeHeight="251665408" behindDoc="0" locked="0" layoutInCell="1" allowOverlap="1" wp14:anchorId="7B0B504E" wp14:editId="7C14B572">
                      <wp:simplePos x="0" y="0"/>
                      <wp:positionH relativeFrom="column">
                        <wp:posOffset>784225</wp:posOffset>
                      </wp:positionH>
                      <wp:positionV relativeFrom="paragraph">
                        <wp:posOffset>663575</wp:posOffset>
                      </wp:positionV>
                      <wp:extent cx="104775" cy="76200"/>
                      <wp:effectExtent l="0" t="0" r="28575" b="19050"/>
                      <wp:wrapNone/>
                      <wp:docPr id="8" name="Rounded Rectangle 8"/>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65CF1" id="Rounded Rectangle 8" o:spid="_x0000_s1026" style="position:absolute;margin-left:61.75pt;margin-top:52.25pt;width:8.25pt;height: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" filled="f" strokecolor="#1f4d78 [1604]" strokeweight="1pt">
                      <v:stroke joinstyle="miter"/>
                    </v:roundrect>
                  </w:pict>
                </mc:Fallback>
              </mc:AlternateContent>
            </w:r>
            <w:r>
              <w:rPr>
                <w:rFonts w:ascii="Source Sans Pro" w:hAnsi="Source Sans Pro" w:cs="Arial"/>
              </w:rPr>
              <w:tab/>
            </w:r>
            <w:r w:rsidRPr="00874245">
              <w:rPr>
                <w:rFonts w:ascii="Source Sans Pro" w:hAnsi="Source Sans Pro" w:cs="Arial"/>
              </w:rPr>
              <w:t>As the Event Organiser you will need to make time to walk the venue, and ensure all work is being performed in a safe and compliant manner - let us know when you plan to do these checks.</w:t>
            </w:r>
          </w:p>
          <w:p w14:paraId="5CB6FEB2" w14:textId="77777777" w:rsidR="00621E0F" w:rsidRPr="00C91282" w:rsidRDefault="00621E0F" w:rsidP="00B65596">
            <w:pPr>
              <w:pStyle w:val="ListParagraph"/>
              <w:tabs>
                <w:tab w:val="left" w:pos="454"/>
                <w:tab w:val="left" w:pos="1447"/>
                <w:tab w:val="left" w:pos="7542"/>
                <w:tab w:val="left" w:pos="8264"/>
              </w:tabs>
              <w:ind w:left="454" w:hanging="454"/>
              <w:jc w:val="both"/>
              <w:rPr>
                <w:rFonts w:ascii="Source Sans Pro" w:hAnsi="Source Sans Pro" w:cs="Arial"/>
                <w:szCs w:val="22"/>
              </w:rPr>
            </w:pPr>
            <w:r>
              <w:rPr>
                <w:rFonts w:ascii="Source Sans Pro" w:hAnsi="Source Sans Pro" w:cs="Arial"/>
              </w:rPr>
              <w:tab/>
            </w:r>
            <w:r>
              <w:rPr>
                <w:rFonts w:ascii="Source Sans Pro" w:hAnsi="Source Sans Pro" w:cs="Arial"/>
              </w:rPr>
              <w:tab/>
            </w:r>
            <w:r w:rsidRPr="00C91282">
              <w:rPr>
                <w:rFonts w:ascii="Source Sans Pro" w:hAnsi="Source Sans Pro" w:cs="Arial"/>
                <w:szCs w:val="22"/>
              </w:rPr>
              <w:t xml:space="preserve">Before event </w:t>
            </w:r>
          </w:p>
          <w:p w14:paraId="7355CBE7" w14:textId="77777777" w:rsidR="00621E0F" w:rsidRPr="00C91282" w:rsidRDefault="00621E0F" w:rsidP="00B65596">
            <w:pPr>
              <w:pStyle w:val="ListParagraph"/>
              <w:tabs>
                <w:tab w:val="left" w:pos="454"/>
                <w:tab w:val="left" w:pos="1447"/>
                <w:tab w:val="left" w:pos="7542"/>
                <w:tab w:val="left" w:pos="8264"/>
              </w:tabs>
              <w:ind w:left="454" w:hanging="454"/>
              <w:jc w:val="both"/>
              <w:rPr>
                <w:rFonts w:ascii="Source Sans Pro" w:hAnsi="Source Sans Pro" w:cs="Arial"/>
                <w:szCs w:val="22"/>
              </w:rPr>
            </w:pPr>
            <w:r>
              <w:rPr>
                <w:rFonts w:cs="Arial"/>
                <w:noProof/>
                <w:lang w:eastAsia="en-NZ"/>
              </w:rPr>
              <mc:AlternateContent>
                <mc:Choice Requires="wps">
                  <w:drawing>
                    <wp:anchor distT="0" distB="0" distL="114300" distR="114300" simplePos="0" relativeHeight="251666432" behindDoc="0" locked="0" layoutInCell="1" allowOverlap="1" wp14:anchorId="4181D305" wp14:editId="2C89435B">
                      <wp:simplePos x="0" y="0"/>
                      <wp:positionH relativeFrom="column">
                        <wp:posOffset>784225</wp:posOffset>
                      </wp:positionH>
                      <wp:positionV relativeFrom="paragraph">
                        <wp:posOffset>60960</wp:posOffset>
                      </wp:positionV>
                      <wp:extent cx="104775" cy="76200"/>
                      <wp:effectExtent l="0" t="0" r="28575" b="19050"/>
                      <wp:wrapNone/>
                      <wp:docPr id="9" name="Rounded Rectangle 9"/>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C292B" id="Rounded Rectangle 9" o:spid="_x0000_s1026" style="position:absolute;margin-left:61.75pt;margin-top:4.8pt;width:8.25pt;height: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" filled="f" strokecolor="#1f4d78 [1604]" strokeweight="1pt">
                      <v:stroke joinstyle="miter"/>
                    </v:roundrect>
                  </w:pict>
                </mc:Fallback>
              </mc:AlternateContent>
            </w:r>
            <w:r w:rsidRPr="00C91282">
              <w:rPr>
                <w:rFonts w:ascii="Source Sans Pro" w:hAnsi="Source Sans Pro" w:cs="Arial"/>
                <w:szCs w:val="22"/>
              </w:rPr>
              <w:tab/>
            </w:r>
            <w:r w:rsidRPr="00C91282">
              <w:rPr>
                <w:rFonts w:ascii="Source Sans Pro" w:hAnsi="Source Sans Pro" w:cs="Arial"/>
                <w:szCs w:val="22"/>
              </w:rPr>
              <w:tab/>
              <w:t>Daily</w:t>
            </w:r>
          </w:p>
          <w:p w14:paraId="3D7C4392" w14:textId="77777777" w:rsidR="00621E0F" w:rsidRPr="00C91282" w:rsidRDefault="00621E0F" w:rsidP="00B65596">
            <w:pPr>
              <w:pStyle w:val="ListParagraph"/>
              <w:tabs>
                <w:tab w:val="left" w:pos="454"/>
                <w:tab w:val="left" w:pos="1447"/>
                <w:tab w:val="left" w:pos="7542"/>
                <w:tab w:val="left" w:pos="8264"/>
              </w:tabs>
              <w:ind w:left="454" w:hanging="454"/>
              <w:jc w:val="both"/>
              <w:rPr>
                <w:rFonts w:ascii="Source Sans Pro" w:hAnsi="Source Sans Pro" w:cs="Arial"/>
                <w:szCs w:val="22"/>
              </w:rPr>
            </w:pPr>
            <w:r>
              <w:rPr>
                <w:rFonts w:cs="Arial"/>
                <w:noProof/>
                <w:lang w:eastAsia="en-NZ"/>
              </w:rPr>
              <mc:AlternateContent>
                <mc:Choice Requires="wps">
                  <w:drawing>
                    <wp:anchor distT="0" distB="0" distL="114300" distR="114300" simplePos="0" relativeHeight="251667456" behindDoc="0" locked="0" layoutInCell="1" allowOverlap="1" wp14:anchorId="28E9BA0D" wp14:editId="29933CD8">
                      <wp:simplePos x="0" y="0"/>
                      <wp:positionH relativeFrom="column">
                        <wp:posOffset>784225</wp:posOffset>
                      </wp:positionH>
                      <wp:positionV relativeFrom="paragraph">
                        <wp:posOffset>60960</wp:posOffset>
                      </wp:positionV>
                      <wp:extent cx="104775" cy="76200"/>
                      <wp:effectExtent l="0" t="0" r="28575" b="19050"/>
                      <wp:wrapNone/>
                      <wp:docPr id="10" name="Rounded Rectangle 10"/>
                      <wp:cNvGraphicFramePr/>
                      <a:graphic xmlns:a="http://schemas.openxmlformats.org/drawingml/2006/main">
                        <a:graphicData uri="http://schemas.microsoft.com/office/word/2010/wordprocessingShape">
                          <wps:wsp>
                            <wps:cNvSpPr/>
                            <wps:spPr>
                              <a:xfrm>
                                <a:off x="0" y="0"/>
                                <a:ext cx="104775" cy="76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85FBA" id="Rounded Rectangle 10" o:spid="_x0000_s1026" style="position:absolute;margin-left:61.75pt;margin-top:4.8pt;width:8.25pt;height: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" filled="f" strokecolor="#1f4d78 [1604]" strokeweight="1pt">
                      <v:stroke joinstyle="miter"/>
                    </v:roundrect>
                  </w:pict>
                </mc:Fallback>
              </mc:AlternateContent>
            </w:r>
            <w:r w:rsidRPr="00C91282">
              <w:rPr>
                <w:rFonts w:ascii="Source Sans Pro" w:hAnsi="Source Sans Pro" w:cs="Arial"/>
                <w:szCs w:val="22"/>
              </w:rPr>
              <w:tab/>
            </w:r>
            <w:r w:rsidRPr="00C91282">
              <w:rPr>
                <w:rFonts w:ascii="Source Sans Pro" w:hAnsi="Source Sans Pro" w:cs="Arial"/>
                <w:szCs w:val="22"/>
              </w:rPr>
              <w:tab/>
              <w:t>Other</w:t>
            </w:r>
          </w:p>
          <w:p w14:paraId="63390C2F" w14:textId="77777777" w:rsidR="00621E0F" w:rsidRDefault="00621E0F" w:rsidP="00B65596">
            <w:pPr>
              <w:widowControl w:val="0"/>
              <w:tabs>
                <w:tab w:val="left" w:pos="454"/>
                <w:tab w:val="left" w:pos="7563"/>
                <w:tab w:val="left" w:pos="8251"/>
              </w:tabs>
              <w:autoSpaceDE w:val="0"/>
              <w:autoSpaceDN w:val="0"/>
              <w:adjustRightInd w:val="0"/>
              <w:spacing w:before="40" w:after="120"/>
              <w:ind w:left="454" w:hanging="454"/>
              <w:jc w:val="both"/>
              <w:rPr>
                <w:rFonts w:cs="Arial"/>
              </w:rPr>
            </w:pPr>
            <w:r>
              <w:rPr>
                <w:rFonts w:cs="Arial"/>
              </w:rPr>
              <w:tab/>
            </w:r>
            <w:r w:rsidRPr="00475A5B">
              <w:rPr>
                <w:rFonts w:eastAsia="Times New Roman" w:cs="Arial"/>
                <w:szCs w:val="20"/>
              </w:rPr>
              <w:t>In the midst of an event things can get a little frantic, so to keep you protected you will need to retain a record of these inspections, and details of w</w:t>
            </w:r>
            <w:r>
              <w:rPr>
                <w:rFonts w:eastAsia="Times New Roman" w:cs="Arial"/>
                <w:szCs w:val="20"/>
              </w:rPr>
              <w:t>hat these will involve.</w:t>
            </w:r>
            <w:r>
              <w:rPr>
                <w:rFonts w:cs="Arial"/>
              </w:rPr>
              <w:tab/>
            </w:r>
          </w:p>
          <w:p w14:paraId="1E95403E" w14:textId="77777777" w:rsidR="00621E0F" w:rsidRPr="00C91282" w:rsidRDefault="00621E0F" w:rsidP="00B65596">
            <w:pPr>
              <w:widowControl w:val="0"/>
              <w:tabs>
                <w:tab w:val="left" w:pos="7563"/>
                <w:tab w:val="left" w:pos="8251"/>
              </w:tabs>
              <w:autoSpaceDE w:val="0"/>
              <w:autoSpaceDN w:val="0"/>
              <w:adjustRightInd w:val="0"/>
              <w:spacing w:before="40" w:after="120"/>
              <w:ind w:left="454" w:right="317" w:hanging="454"/>
              <w:jc w:val="right"/>
              <w:rPr>
                <w:rFonts w:cs="Arial"/>
                <w:sz w:val="20"/>
              </w:rPr>
            </w:pPr>
            <w:r>
              <w:rPr>
                <w:rFonts w:cs="Arial"/>
              </w:rPr>
              <w:t>Yes</w:t>
            </w:r>
            <w:r>
              <w:rPr>
                <w:rFonts w:cs="Arial"/>
              </w:rPr>
              <w:tab/>
              <w:t xml:space="preserve">      No</w:t>
            </w:r>
          </w:p>
        </w:tc>
      </w:tr>
    </w:tbl>
    <w:p w14:paraId="2A0D8D96" w14:textId="77777777" w:rsidR="00621E0F" w:rsidRDefault="00621E0F" w:rsidP="00621E0F">
      <w:pPr>
        <w:pStyle w:val="BodyText"/>
        <w:jc w:val="both"/>
      </w:pPr>
    </w:p>
    <w:p w14:paraId="64FD7E58" w14:textId="77777777" w:rsidR="00621E0F" w:rsidRDefault="00621E0F" w:rsidP="00621E0F">
      <w:r>
        <w:br w:type="page"/>
      </w:r>
    </w:p>
    <w:tbl>
      <w:tblPr>
        <w:tblStyle w:val="TableGridLight"/>
        <w:tblW w:w="90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072"/>
      </w:tblGrid>
      <w:tr w:rsidR="00621E0F" w:rsidRPr="00874245" w14:paraId="3F259DFB" w14:textId="77777777" w:rsidTr="00B65596">
        <w:tc>
          <w:tcPr>
            <w:tcW w:w="9072" w:type="dxa"/>
          </w:tcPr>
          <w:p w14:paraId="6BE4E16A" w14:textId="77777777" w:rsidR="00621E0F" w:rsidRPr="00874245" w:rsidRDefault="00621E0F" w:rsidP="00B65596">
            <w:pPr>
              <w:tabs>
                <w:tab w:val="left" w:pos="3181"/>
                <w:tab w:val="right" w:pos="8856"/>
              </w:tabs>
              <w:rPr>
                <w:rFonts w:cs="Arial"/>
              </w:rPr>
            </w:pPr>
          </w:p>
          <w:p w14:paraId="46A88B7B" w14:textId="77777777" w:rsidR="00621E0F" w:rsidRDefault="00621E0F" w:rsidP="00B65596">
            <w:pPr>
              <w:tabs>
                <w:tab w:val="left" w:pos="3181"/>
                <w:tab w:val="right" w:pos="8856"/>
              </w:tabs>
              <w:rPr>
                <w:rFonts w:cs="Arial"/>
                <w:u w:val="single"/>
              </w:rPr>
            </w:pPr>
            <w:r>
              <w:rPr>
                <w:rFonts w:cs="Arial"/>
              </w:rPr>
              <w:t xml:space="preserve">Event Rep </w:t>
            </w:r>
            <w:r w:rsidRPr="00874245">
              <w:rPr>
                <w:rFonts w:cs="Arial"/>
              </w:rPr>
              <w:t xml:space="preserve">Name: </w:t>
            </w:r>
            <w:r w:rsidRPr="00874245">
              <w:rPr>
                <w:rFonts w:cs="Arial"/>
              </w:rPr>
              <w:tab/>
            </w:r>
            <w:r w:rsidRPr="00874245">
              <w:rPr>
                <w:rFonts w:cs="Arial"/>
                <w:u w:val="single"/>
              </w:rPr>
              <w:tab/>
            </w:r>
          </w:p>
          <w:p w14:paraId="4AFBBDC8" w14:textId="77777777" w:rsidR="00621E0F" w:rsidRDefault="00621E0F" w:rsidP="00B65596">
            <w:pPr>
              <w:tabs>
                <w:tab w:val="left" w:pos="3181"/>
                <w:tab w:val="right" w:pos="8856"/>
              </w:tabs>
              <w:rPr>
                <w:rFonts w:cs="Arial"/>
                <w:u w:val="single"/>
              </w:rPr>
            </w:pPr>
          </w:p>
          <w:p w14:paraId="36AC822A" w14:textId="77777777" w:rsidR="00621E0F" w:rsidRPr="009E2DDF" w:rsidRDefault="00621E0F" w:rsidP="00B65596">
            <w:pPr>
              <w:tabs>
                <w:tab w:val="left" w:pos="3181"/>
                <w:tab w:val="right" w:pos="8856"/>
              </w:tabs>
              <w:rPr>
                <w:rFonts w:cs="Arial"/>
                <w:u w:val="single"/>
              </w:rPr>
            </w:pPr>
            <w:r w:rsidRPr="009E2DDF">
              <w:rPr>
                <w:rFonts w:cs="Arial"/>
              </w:rPr>
              <w:t>Signature:</w:t>
            </w:r>
            <w:r>
              <w:rPr>
                <w:rFonts w:cs="Arial"/>
              </w:rPr>
              <w:tab/>
            </w:r>
            <w:r>
              <w:rPr>
                <w:rFonts w:cs="Arial"/>
                <w:u w:val="single"/>
              </w:rPr>
              <w:tab/>
            </w:r>
          </w:p>
          <w:p w14:paraId="130A5D4D" w14:textId="77777777" w:rsidR="00621E0F" w:rsidRDefault="00621E0F" w:rsidP="00B65596">
            <w:pPr>
              <w:tabs>
                <w:tab w:val="left" w:pos="3181"/>
                <w:tab w:val="right" w:pos="8856"/>
              </w:tabs>
              <w:rPr>
                <w:rFonts w:cs="Arial"/>
                <w:u w:val="single"/>
              </w:rPr>
            </w:pPr>
          </w:p>
          <w:p w14:paraId="0FAA16DC" w14:textId="77777777" w:rsidR="00621E0F" w:rsidRPr="009E2DDF" w:rsidRDefault="00621E0F" w:rsidP="00B65596">
            <w:pPr>
              <w:tabs>
                <w:tab w:val="left" w:pos="3181"/>
                <w:tab w:val="right" w:pos="8856"/>
              </w:tabs>
              <w:rPr>
                <w:rFonts w:cs="Arial"/>
                <w:u w:val="single"/>
              </w:rPr>
            </w:pPr>
            <w:r w:rsidRPr="009E2DDF">
              <w:rPr>
                <w:rFonts w:cs="Arial"/>
              </w:rPr>
              <w:t>Group</w:t>
            </w:r>
            <w:r>
              <w:rPr>
                <w:rFonts w:cs="Arial"/>
              </w:rPr>
              <w:t>/Company</w:t>
            </w:r>
            <w:r w:rsidRPr="009E2DDF">
              <w:rPr>
                <w:rFonts w:cs="Arial"/>
              </w:rPr>
              <w:t>:</w:t>
            </w:r>
            <w:r>
              <w:rPr>
                <w:rFonts w:cs="Arial"/>
              </w:rPr>
              <w:tab/>
            </w:r>
            <w:r>
              <w:rPr>
                <w:rFonts w:cs="Arial"/>
                <w:u w:val="single"/>
              </w:rPr>
              <w:tab/>
            </w:r>
          </w:p>
          <w:p w14:paraId="0B3BBF21" w14:textId="77777777" w:rsidR="00621E0F" w:rsidRDefault="00621E0F" w:rsidP="00B65596">
            <w:pPr>
              <w:tabs>
                <w:tab w:val="left" w:pos="3181"/>
                <w:tab w:val="right" w:pos="8856"/>
              </w:tabs>
              <w:rPr>
                <w:rFonts w:cs="Arial"/>
                <w:u w:val="single"/>
              </w:rPr>
            </w:pPr>
          </w:p>
          <w:p w14:paraId="0E201A3A" w14:textId="77777777" w:rsidR="00621E0F" w:rsidRPr="009E2DDF" w:rsidRDefault="00621E0F" w:rsidP="00B65596">
            <w:pPr>
              <w:tabs>
                <w:tab w:val="left" w:pos="3181"/>
                <w:tab w:val="right" w:pos="8856"/>
              </w:tabs>
              <w:rPr>
                <w:rFonts w:cs="Arial"/>
                <w:u w:val="single"/>
              </w:rPr>
            </w:pPr>
            <w:r w:rsidRPr="009E2DDF">
              <w:rPr>
                <w:rFonts w:cs="Arial"/>
              </w:rPr>
              <w:t>Venue:</w:t>
            </w:r>
            <w:r>
              <w:rPr>
                <w:rFonts w:cs="Arial"/>
              </w:rPr>
              <w:tab/>
            </w:r>
            <w:r>
              <w:rPr>
                <w:rFonts w:cs="Arial"/>
                <w:u w:val="single"/>
              </w:rPr>
              <w:tab/>
            </w:r>
          </w:p>
          <w:p w14:paraId="009AD042" w14:textId="77777777" w:rsidR="00621E0F" w:rsidRDefault="00621E0F" w:rsidP="00B65596">
            <w:pPr>
              <w:tabs>
                <w:tab w:val="left" w:pos="3181"/>
                <w:tab w:val="right" w:pos="8856"/>
              </w:tabs>
              <w:rPr>
                <w:rFonts w:cs="Arial"/>
                <w:u w:val="single"/>
              </w:rPr>
            </w:pPr>
          </w:p>
          <w:p w14:paraId="4E341565" w14:textId="77777777" w:rsidR="00621E0F" w:rsidRPr="009E2DDF" w:rsidRDefault="00621E0F" w:rsidP="00B65596">
            <w:pPr>
              <w:tabs>
                <w:tab w:val="left" w:pos="3181"/>
                <w:tab w:val="right" w:pos="8856"/>
              </w:tabs>
              <w:spacing w:after="120"/>
              <w:rPr>
                <w:rFonts w:cs="Arial"/>
                <w:u w:val="single"/>
              </w:rPr>
            </w:pPr>
            <w:r w:rsidRPr="009E2DDF">
              <w:rPr>
                <w:rFonts w:cs="Arial"/>
              </w:rPr>
              <w:t>Date:</w:t>
            </w:r>
            <w:r>
              <w:rPr>
                <w:rFonts w:cs="Arial"/>
              </w:rPr>
              <w:tab/>
            </w:r>
            <w:r>
              <w:rPr>
                <w:rFonts w:cs="Arial"/>
                <w:u w:val="single"/>
              </w:rPr>
              <w:tab/>
            </w:r>
          </w:p>
        </w:tc>
      </w:tr>
    </w:tbl>
    <w:p w14:paraId="22A5C7CA" w14:textId="77777777" w:rsidR="007C129A" w:rsidRDefault="007C129A" w:rsidP="007C129A">
      <w:pPr>
        <w:pStyle w:val="BodyText"/>
      </w:pPr>
    </w:p>
    <w:p w14:paraId="0A6DB9F4" w14:textId="79CE271B" w:rsidR="001732FC" w:rsidRDefault="001732FC" w:rsidP="001732FC">
      <w:pPr>
        <w:pStyle w:val="Heading1"/>
      </w:pPr>
      <w:r>
        <w:t>Attendance register</w:t>
      </w:r>
      <w:r w:rsidR="00621E0F">
        <w:t>: mobile food vendors, mobile shops, amusement devices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
        <w:gridCol w:w="1742"/>
        <w:gridCol w:w="2108"/>
        <w:gridCol w:w="1723"/>
        <w:gridCol w:w="1586"/>
        <w:gridCol w:w="1378"/>
      </w:tblGrid>
      <w:tr w:rsidR="001732FC" w:rsidRPr="0098169F" w14:paraId="367E0AF8" w14:textId="77777777" w:rsidTr="001732FC">
        <w:tc>
          <w:tcPr>
            <w:tcW w:w="479" w:type="dxa"/>
            <w:shd w:val="clear" w:color="auto" w:fill="auto"/>
          </w:tcPr>
          <w:p w14:paraId="686C6B0B" w14:textId="77777777" w:rsidR="001732FC" w:rsidRPr="0098169F" w:rsidRDefault="001732FC" w:rsidP="00B65596">
            <w:pPr>
              <w:jc w:val="center"/>
              <w:rPr>
                <w:rFonts w:ascii="Calibri" w:hAnsi="Calibri"/>
                <w:b/>
                <w:sz w:val="20"/>
                <w:szCs w:val="20"/>
              </w:rPr>
            </w:pPr>
          </w:p>
        </w:tc>
        <w:tc>
          <w:tcPr>
            <w:tcW w:w="1742" w:type="dxa"/>
            <w:shd w:val="clear" w:color="auto" w:fill="auto"/>
          </w:tcPr>
          <w:p w14:paraId="22536C66" w14:textId="4B594C1E" w:rsidR="001732FC" w:rsidRPr="0098169F" w:rsidRDefault="001732FC" w:rsidP="00621E0F">
            <w:pPr>
              <w:jc w:val="center"/>
              <w:rPr>
                <w:rFonts w:ascii="Calibri" w:hAnsi="Calibri"/>
                <w:b/>
                <w:sz w:val="20"/>
                <w:szCs w:val="20"/>
              </w:rPr>
            </w:pPr>
            <w:r w:rsidRPr="0098169F">
              <w:rPr>
                <w:rFonts w:ascii="Calibri" w:hAnsi="Calibri"/>
                <w:b/>
                <w:sz w:val="20"/>
                <w:szCs w:val="20"/>
              </w:rPr>
              <w:t xml:space="preserve">Name of </w:t>
            </w:r>
            <w:r w:rsidR="00621E0F">
              <w:rPr>
                <w:rFonts w:ascii="Calibri" w:hAnsi="Calibri"/>
                <w:b/>
                <w:sz w:val="20"/>
                <w:szCs w:val="20"/>
              </w:rPr>
              <w:t xml:space="preserve">Business &amp; </w:t>
            </w:r>
            <w:r w:rsidRPr="0098169F">
              <w:rPr>
                <w:rFonts w:ascii="Calibri" w:hAnsi="Calibri"/>
                <w:b/>
                <w:sz w:val="20"/>
                <w:szCs w:val="20"/>
              </w:rPr>
              <w:t xml:space="preserve">Operator </w:t>
            </w:r>
            <w:r w:rsidR="00621E0F">
              <w:rPr>
                <w:rFonts w:ascii="Calibri" w:hAnsi="Calibri"/>
                <w:b/>
                <w:sz w:val="20"/>
                <w:szCs w:val="20"/>
              </w:rPr>
              <w:t>(I</w:t>
            </w:r>
            <w:r w:rsidRPr="0098169F">
              <w:rPr>
                <w:rFonts w:ascii="Calibri" w:hAnsi="Calibri"/>
                <w:b/>
                <w:sz w:val="20"/>
                <w:szCs w:val="20"/>
              </w:rPr>
              <w:t>ncluding contact details</w:t>
            </w:r>
            <w:r w:rsidR="00621E0F">
              <w:rPr>
                <w:rFonts w:ascii="Calibri" w:hAnsi="Calibri"/>
                <w:b/>
                <w:sz w:val="20"/>
                <w:szCs w:val="20"/>
              </w:rPr>
              <w:t>)</w:t>
            </w:r>
          </w:p>
        </w:tc>
        <w:tc>
          <w:tcPr>
            <w:tcW w:w="2108" w:type="dxa"/>
            <w:shd w:val="clear" w:color="auto" w:fill="auto"/>
          </w:tcPr>
          <w:p w14:paraId="19500451" w14:textId="62DCC6AA" w:rsidR="00621E0F" w:rsidRDefault="001732FC" w:rsidP="00B65596">
            <w:pPr>
              <w:jc w:val="center"/>
              <w:rPr>
                <w:rFonts w:ascii="Calibri" w:hAnsi="Calibri"/>
                <w:b/>
                <w:sz w:val="20"/>
                <w:szCs w:val="20"/>
              </w:rPr>
            </w:pPr>
            <w:r>
              <w:rPr>
                <w:rFonts w:ascii="Calibri" w:hAnsi="Calibri"/>
                <w:b/>
                <w:sz w:val="20"/>
                <w:szCs w:val="20"/>
              </w:rPr>
              <w:t xml:space="preserve">Details of what is being sold/provided </w:t>
            </w:r>
            <w:r w:rsidR="00621E0F">
              <w:rPr>
                <w:rFonts w:ascii="Calibri" w:hAnsi="Calibri"/>
                <w:b/>
                <w:sz w:val="20"/>
                <w:szCs w:val="20"/>
              </w:rPr>
              <w:t>e.g. food, alcohol, goods, entertainment etc.</w:t>
            </w:r>
          </w:p>
          <w:p w14:paraId="75725201" w14:textId="63BF5745" w:rsidR="001732FC" w:rsidRPr="0098169F" w:rsidRDefault="001732FC" w:rsidP="00B65596">
            <w:pPr>
              <w:jc w:val="center"/>
              <w:rPr>
                <w:rFonts w:ascii="Calibri" w:hAnsi="Calibri"/>
                <w:b/>
                <w:sz w:val="20"/>
                <w:szCs w:val="20"/>
              </w:rPr>
            </w:pPr>
          </w:p>
        </w:tc>
        <w:tc>
          <w:tcPr>
            <w:tcW w:w="1723" w:type="dxa"/>
            <w:shd w:val="clear" w:color="auto" w:fill="auto"/>
          </w:tcPr>
          <w:p w14:paraId="45B9CB14" w14:textId="175B4676" w:rsidR="001732FC" w:rsidRDefault="001732FC" w:rsidP="00B65596">
            <w:pPr>
              <w:jc w:val="center"/>
              <w:rPr>
                <w:rFonts w:ascii="Calibri" w:hAnsi="Calibri"/>
                <w:b/>
                <w:sz w:val="20"/>
                <w:szCs w:val="20"/>
              </w:rPr>
            </w:pPr>
            <w:r>
              <w:rPr>
                <w:rFonts w:ascii="Calibri" w:hAnsi="Calibri"/>
                <w:b/>
                <w:sz w:val="20"/>
                <w:szCs w:val="20"/>
              </w:rPr>
              <w:t>Food registration number</w:t>
            </w:r>
          </w:p>
          <w:p w14:paraId="278752F2" w14:textId="0D6E5BB7" w:rsidR="00C64503" w:rsidRDefault="00C64503" w:rsidP="00621E0F">
            <w:pPr>
              <w:jc w:val="center"/>
              <w:rPr>
                <w:rFonts w:ascii="Calibri" w:hAnsi="Calibri"/>
                <w:b/>
                <w:sz w:val="20"/>
                <w:szCs w:val="20"/>
              </w:rPr>
            </w:pPr>
            <w:r>
              <w:rPr>
                <w:rFonts w:ascii="Calibri" w:hAnsi="Calibri"/>
                <w:b/>
                <w:sz w:val="20"/>
                <w:szCs w:val="20"/>
              </w:rPr>
              <w:t>Liquor licence</w:t>
            </w:r>
            <w:r w:rsidR="00621E0F">
              <w:rPr>
                <w:rFonts w:ascii="Calibri" w:hAnsi="Calibri"/>
                <w:b/>
                <w:sz w:val="20"/>
                <w:szCs w:val="20"/>
              </w:rPr>
              <w:t xml:space="preserve"> details</w:t>
            </w:r>
            <w:r w:rsidR="00B733C6">
              <w:rPr>
                <w:rFonts w:ascii="Calibri" w:hAnsi="Calibri"/>
                <w:b/>
                <w:sz w:val="20"/>
                <w:szCs w:val="20"/>
              </w:rPr>
              <w:t xml:space="preserve"> </w:t>
            </w:r>
          </w:p>
          <w:p w14:paraId="3DC0DF1C" w14:textId="4D4DFBCA" w:rsidR="00621E0F" w:rsidRPr="0098169F" w:rsidRDefault="00621E0F" w:rsidP="00621E0F">
            <w:pPr>
              <w:jc w:val="center"/>
              <w:rPr>
                <w:rFonts w:ascii="Calibri" w:hAnsi="Calibri"/>
                <w:b/>
                <w:sz w:val="20"/>
                <w:szCs w:val="20"/>
              </w:rPr>
            </w:pPr>
            <w:r>
              <w:rPr>
                <w:rFonts w:ascii="Calibri" w:hAnsi="Calibri"/>
                <w:b/>
                <w:sz w:val="20"/>
                <w:szCs w:val="20"/>
              </w:rPr>
              <w:t>(if applicable)</w:t>
            </w:r>
          </w:p>
        </w:tc>
        <w:tc>
          <w:tcPr>
            <w:tcW w:w="1586" w:type="dxa"/>
          </w:tcPr>
          <w:p w14:paraId="6EA10103" w14:textId="3DA984DE" w:rsidR="00621E0F" w:rsidRDefault="001732FC" w:rsidP="00621E0F">
            <w:pPr>
              <w:jc w:val="center"/>
              <w:rPr>
                <w:rFonts w:ascii="Calibri" w:hAnsi="Calibri"/>
                <w:b/>
                <w:sz w:val="20"/>
                <w:szCs w:val="20"/>
              </w:rPr>
            </w:pPr>
            <w:r>
              <w:rPr>
                <w:rFonts w:ascii="Calibri" w:hAnsi="Calibri"/>
                <w:b/>
                <w:sz w:val="20"/>
                <w:szCs w:val="20"/>
              </w:rPr>
              <w:t>Hawkers licence</w:t>
            </w:r>
            <w:r w:rsidR="00621E0F">
              <w:rPr>
                <w:rFonts w:ascii="Calibri" w:hAnsi="Calibri"/>
                <w:b/>
                <w:sz w:val="20"/>
                <w:szCs w:val="20"/>
              </w:rPr>
              <w:t xml:space="preserve"> details</w:t>
            </w:r>
          </w:p>
          <w:p w14:paraId="2B3BFAA2" w14:textId="7A65C62B" w:rsidR="001732FC" w:rsidRPr="0098169F" w:rsidRDefault="00621E0F" w:rsidP="00621E0F">
            <w:pPr>
              <w:jc w:val="center"/>
              <w:rPr>
                <w:rFonts w:ascii="Calibri" w:hAnsi="Calibri"/>
                <w:b/>
                <w:sz w:val="20"/>
                <w:szCs w:val="20"/>
              </w:rPr>
            </w:pPr>
            <w:r>
              <w:rPr>
                <w:rFonts w:ascii="Calibri" w:hAnsi="Calibri"/>
                <w:b/>
                <w:sz w:val="20"/>
                <w:szCs w:val="20"/>
              </w:rPr>
              <w:t>(if applicable)</w:t>
            </w:r>
            <w:r w:rsidR="001732FC">
              <w:rPr>
                <w:rFonts w:ascii="Calibri" w:hAnsi="Calibri"/>
                <w:b/>
                <w:sz w:val="20"/>
                <w:szCs w:val="20"/>
              </w:rPr>
              <w:t xml:space="preserve"> </w:t>
            </w:r>
          </w:p>
        </w:tc>
        <w:tc>
          <w:tcPr>
            <w:tcW w:w="1378" w:type="dxa"/>
          </w:tcPr>
          <w:p w14:paraId="269FEF2F" w14:textId="21CCFC68" w:rsidR="001732FC" w:rsidRDefault="001732FC" w:rsidP="00621E0F">
            <w:pPr>
              <w:jc w:val="center"/>
              <w:rPr>
                <w:rFonts w:ascii="Calibri" w:hAnsi="Calibri"/>
                <w:b/>
                <w:sz w:val="20"/>
                <w:szCs w:val="20"/>
              </w:rPr>
            </w:pPr>
            <w:r>
              <w:rPr>
                <w:rFonts w:ascii="Calibri" w:hAnsi="Calibri"/>
                <w:b/>
                <w:sz w:val="20"/>
                <w:szCs w:val="20"/>
              </w:rPr>
              <w:t xml:space="preserve">Amusement device licence </w:t>
            </w:r>
            <w:r w:rsidR="00621E0F">
              <w:rPr>
                <w:rFonts w:ascii="Calibri" w:hAnsi="Calibri"/>
                <w:b/>
                <w:sz w:val="20"/>
                <w:szCs w:val="20"/>
              </w:rPr>
              <w:t>details</w:t>
            </w:r>
          </w:p>
          <w:p w14:paraId="370ADAF0" w14:textId="2C470789" w:rsidR="00621E0F" w:rsidRPr="0098169F" w:rsidRDefault="00621E0F" w:rsidP="00621E0F">
            <w:pPr>
              <w:jc w:val="center"/>
              <w:rPr>
                <w:rFonts w:ascii="Calibri" w:hAnsi="Calibri"/>
                <w:b/>
                <w:sz w:val="20"/>
                <w:szCs w:val="20"/>
              </w:rPr>
            </w:pPr>
            <w:r>
              <w:rPr>
                <w:rFonts w:ascii="Calibri" w:hAnsi="Calibri"/>
                <w:b/>
                <w:sz w:val="20"/>
                <w:szCs w:val="20"/>
              </w:rPr>
              <w:t>(if applicable)</w:t>
            </w:r>
          </w:p>
        </w:tc>
      </w:tr>
      <w:tr w:rsidR="001732FC" w:rsidRPr="0098169F" w14:paraId="7C5630F8" w14:textId="77777777" w:rsidTr="00C64503">
        <w:trPr>
          <w:trHeight w:val="1269"/>
        </w:trPr>
        <w:tc>
          <w:tcPr>
            <w:tcW w:w="479" w:type="dxa"/>
            <w:shd w:val="clear" w:color="auto" w:fill="auto"/>
          </w:tcPr>
          <w:p w14:paraId="1C77A782" w14:textId="77777777" w:rsidR="001732FC" w:rsidRPr="0098169F" w:rsidRDefault="001732FC" w:rsidP="00B65596">
            <w:pPr>
              <w:jc w:val="center"/>
              <w:rPr>
                <w:rFonts w:ascii="Calibri" w:hAnsi="Calibri"/>
                <w:sz w:val="20"/>
                <w:szCs w:val="20"/>
              </w:rPr>
            </w:pPr>
          </w:p>
          <w:p w14:paraId="3561F0C8" w14:textId="77777777" w:rsidR="001732FC" w:rsidRPr="0098169F" w:rsidRDefault="001732FC" w:rsidP="00B65596">
            <w:pPr>
              <w:jc w:val="center"/>
              <w:rPr>
                <w:rFonts w:ascii="Calibri" w:hAnsi="Calibri"/>
                <w:sz w:val="20"/>
                <w:szCs w:val="20"/>
              </w:rPr>
            </w:pPr>
          </w:p>
          <w:p w14:paraId="095EF83C" w14:textId="77777777" w:rsidR="001732FC" w:rsidRPr="0098169F" w:rsidRDefault="001732FC" w:rsidP="00B65596">
            <w:pPr>
              <w:jc w:val="center"/>
              <w:rPr>
                <w:rFonts w:ascii="Calibri" w:hAnsi="Calibri"/>
                <w:sz w:val="20"/>
                <w:szCs w:val="20"/>
              </w:rPr>
            </w:pPr>
            <w:r w:rsidRPr="0098169F">
              <w:rPr>
                <w:rFonts w:ascii="Calibri" w:hAnsi="Calibri"/>
                <w:sz w:val="20"/>
                <w:szCs w:val="20"/>
              </w:rPr>
              <w:t>1</w:t>
            </w:r>
          </w:p>
          <w:p w14:paraId="1B65C587" w14:textId="77777777" w:rsidR="001732FC" w:rsidRPr="0098169F" w:rsidRDefault="001732FC" w:rsidP="00B65596">
            <w:pPr>
              <w:jc w:val="center"/>
              <w:rPr>
                <w:rFonts w:ascii="Calibri" w:hAnsi="Calibri"/>
                <w:sz w:val="20"/>
                <w:szCs w:val="20"/>
              </w:rPr>
            </w:pPr>
          </w:p>
          <w:p w14:paraId="2A579A92" w14:textId="77777777" w:rsidR="001732FC" w:rsidRPr="0098169F" w:rsidRDefault="001732FC" w:rsidP="00B65596">
            <w:pPr>
              <w:jc w:val="center"/>
              <w:rPr>
                <w:rFonts w:ascii="Calibri" w:hAnsi="Calibri"/>
                <w:sz w:val="20"/>
                <w:szCs w:val="20"/>
              </w:rPr>
            </w:pPr>
          </w:p>
        </w:tc>
        <w:tc>
          <w:tcPr>
            <w:tcW w:w="1742" w:type="dxa"/>
            <w:shd w:val="clear" w:color="auto" w:fill="auto"/>
          </w:tcPr>
          <w:p w14:paraId="7DD1944C" w14:textId="77777777" w:rsidR="001732FC" w:rsidRPr="0098169F" w:rsidRDefault="001732FC" w:rsidP="00B65596">
            <w:pPr>
              <w:rPr>
                <w:rFonts w:ascii="Calibri" w:hAnsi="Calibri"/>
                <w:sz w:val="20"/>
                <w:szCs w:val="20"/>
              </w:rPr>
            </w:pPr>
          </w:p>
          <w:p w14:paraId="5012FECB" w14:textId="117EDA4F" w:rsidR="001732FC" w:rsidRPr="0098169F" w:rsidRDefault="001732FC" w:rsidP="00B65596">
            <w:pPr>
              <w:rPr>
                <w:rFonts w:ascii="Calibri" w:hAnsi="Calibri"/>
                <w:sz w:val="20"/>
                <w:szCs w:val="20"/>
              </w:rPr>
            </w:pPr>
          </w:p>
        </w:tc>
        <w:tc>
          <w:tcPr>
            <w:tcW w:w="2108" w:type="dxa"/>
            <w:shd w:val="clear" w:color="auto" w:fill="auto"/>
          </w:tcPr>
          <w:p w14:paraId="03C595B4" w14:textId="77777777" w:rsidR="001732FC" w:rsidRPr="0098169F" w:rsidRDefault="001732FC" w:rsidP="00B65596">
            <w:pPr>
              <w:rPr>
                <w:rFonts w:ascii="Calibri" w:hAnsi="Calibri"/>
                <w:sz w:val="20"/>
                <w:szCs w:val="20"/>
              </w:rPr>
            </w:pPr>
          </w:p>
        </w:tc>
        <w:tc>
          <w:tcPr>
            <w:tcW w:w="1723" w:type="dxa"/>
            <w:shd w:val="clear" w:color="auto" w:fill="auto"/>
          </w:tcPr>
          <w:p w14:paraId="4E0CD9B4" w14:textId="24BF3B54" w:rsidR="001732FC" w:rsidRPr="00354589" w:rsidRDefault="001732FC" w:rsidP="00B65596">
            <w:pPr>
              <w:jc w:val="center"/>
            </w:pPr>
          </w:p>
        </w:tc>
        <w:tc>
          <w:tcPr>
            <w:tcW w:w="1586" w:type="dxa"/>
          </w:tcPr>
          <w:p w14:paraId="5E08BAE3" w14:textId="08C26592" w:rsidR="001732FC" w:rsidRPr="0098169F" w:rsidRDefault="001732FC" w:rsidP="00B65596">
            <w:pPr>
              <w:jc w:val="center"/>
              <w:rPr>
                <w:rFonts w:ascii="Calibri" w:hAnsi="Calibri"/>
              </w:rPr>
            </w:pPr>
          </w:p>
        </w:tc>
        <w:tc>
          <w:tcPr>
            <w:tcW w:w="1378" w:type="dxa"/>
          </w:tcPr>
          <w:p w14:paraId="0FF670E8" w14:textId="77777777" w:rsidR="001732FC" w:rsidRPr="0098169F" w:rsidRDefault="001732FC" w:rsidP="00B65596">
            <w:pPr>
              <w:jc w:val="center"/>
              <w:rPr>
                <w:rFonts w:ascii="Calibri" w:hAnsi="Calibri"/>
              </w:rPr>
            </w:pPr>
          </w:p>
        </w:tc>
      </w:tr>
      <w:tr w:rsidR="001732FC" w:rsidRPr="0098169F" w14:paraId="2F2C66E6" w14:textId="77777777" w:rsidTr="001732FC">
        <w:tc>
          <w:tcPr>
            <w:tcW w:w="479" w:type="dxa"/>
            <w:shd w:val="clear" w:color="auto" w:fill="auto"/>
          </w:tcPr>
          <w:p w14:paraId="11A19F3F" w14:textId="77777777" w:rsidR="001732FC" w:rsidRPr="0098169F" w:rsidRDefault="001732FC" w:rsidP="00B65596">
            <w:pPr>
              <w:jc w:val="center"/>
              <w:rPr>
                <w:rFonts w:ascii="Calibri" w:hAnsi="Calibri"/>
                <w:sz w:val="20"/>
                <w:szCs w:val="20"/>
              </w:rPr>
            </w:pPr>
          </w:p>
          <w:p w14:paraId="0066DED3" w14:textId="77777777" w:rsidR="001732FC" w:rsidRPr="0098169F" w:rsidRDefault="001732FC" w:rsidP="00B65596">
            <w:pPr>
              <w:jc w:val="center"/>
              <w:rPr>
                <w:rFonts w:ascii="Calibri" w:hAnsi="Calibri"/>
                <w:sz w:val="20"/>
                <w:szCs w:val="20"/>
              </w:rPr>
            </w:pPr>
          </w:p>
          <w:p w14:paraId="057EFB34" w14:textId="77777777" w:rsidR="001732FC" w:rsidRPr="0098169F" w:rsidRDefault="001732FC" w:rsidP="00B65596">
            <w:pPr>
              <w:jc w:val="center"/>
              <w:rPr>
                <w:rFonts w:ascii="Calibri" w:hAnsi="Calibri"/>
                <w:sz w:val="20"/>
                <w:szCs w:val="20"/>
              </w:rPr>
            </w:pPr>
            <w:r w:rsidRPr="0098169F">
              <w:rPr>
                <w:rFonts w:ascii="Calibri" w:hAnsi="Calibri"/>
                <w:sz w:val="20"/>
                <w:szCs w:val="20"/>
              </w:rPr>
              <w:t>2</w:t>
            </w:r>
          </w:p>
          <w:p w14:paraId="7377B65B" w14:textId="77777777" w:rsidR="001732FC" w:rsidRPr="0098169F" w:rsidRDefault="001732FC" w:rsidP="00B65596">
            <w:pPr>
              <w:jc w:val="center"/>
              <w:rPr>
                <w:rFonts w:ascii="Calibri" w:hAnsi="Calibri"/>
                <w:sz w:val="20"/>
                <w:szCs w:val="20"/>
              </w:rPr>
            </w:pPr>
          </w:p>
          <w:p w14:paraId="529BBFAC" w14:textId="77777777" w:rsidR="001732FC" w:rsidRPr="0098169F" w:rsidRDefault="001732FC" w:rsidP="00B65596">
            <w:pPr>
              <w:jc w:val="center"/>
              <w:rPr>
                <w:rFonts w:ascii="Calibri" w:hAnsi="Calibri"/>
                <w:sz w:val="20"/>
                <w:szCs w:val="20"/>
              </w:rPr>
            </w:pPr>
          </w:p>
        </w:tc>
        <w:tc>
          <w:tcPr>
            <w:tcW w:w="1742" w:type="dxa"/>
            <w:shd w:val="clear" w:color="auto" w:fill="auto"/>
          </w:tcPr>
          <w:p w14:paraId="406C6951" w14:textId="4E6FD4F9" w:rsidR="001732FC" w:rsidRPr="0098169F" w:rsidRDefault="001732FC" w:rsidP="00B65596">
            <w:pPr>
              <w:rPr>
                <w:rFonts w:ascii="Calibri" w:hAnsi="Calibri"/>
                <w:sz w:val="20"/>
                <w:szCs w:val="20"/>
              </w:rPr>
            </w:pPr>
          </w:p>
        </w:tc>
        <w:tc>
          <w:tcPr>
            <w:tcW w:w="2108" w:type="dxa"/>
            <w:shd w:val="clear" w:color="auto" w:fill="auto"/>
          </w:tcPr>
          <w:p w14:paraId="1A111B4D" w14:textId="77777777" w:rsidR="001732FC" w:rsidRPr="0098169F" w:rsidRDefault="001732FC" w:rsidP="00B65596">
            <w:pPr>
              <w:rPr>
                <w:rFonts w:ascii="Calibri" w:hAnsi="Calibri"/>
                <w:sz w:val="20"/>
                <w:szCs w:val="20"/>
              </w:rPr>
            </w:pPr>
          </w:p>
        </w:tc>
        <w:tc>
          <w:tcPr>
            <w:tcW w:w="1723" w:type="dxa"/>
            <w:shd w:val="clear" w:color="auto" w:fill="auto"/>
          </w:tcPr>
          <w:p w14:paraId="1D510868" w14:textId="42685462" w:rsidR="001732FC" w:rsidRPr="00354589" w:rsidRDefault="001732FC" w:rsidP="00B65596">
            <w:pPr>
              <w:jc w:val="center"/>
            </w:pPr>
          </w:p>
        </w:tc>
        <w:tc>
          <w:tcPr>
            <w:tcW w:w="1586" w:type="dxa"/>
          </w:tcPr>
          <w:p w14:paraId="48BC306F" w14:textId="5753BC36" w:rsidR="001732FC" w:rsidRPr="0098169F" w:rsidRDefault="001732FC" w:rsidP="00B65596">
            <w:pPr>
              <w:jc w:val="center"/>
              <w:rPr>
                <w:rFonts w:ascii="Calibri" w:hAnsi="Calibri"/>
              </w:rPr>
            </w:pPr>
          </w:p>
        </w:tc>
        <w:tc>
          <w:tcPr>
            <w:tcW w:w="1378" w:type="dxa"/>
          </w:tcPr>
          <w:p w14:paraId="769AE411" w14:textId="77777777" w:rsidR="001732FC" w:rsidRPr="0098169F" w:rsidRDefault="001732FC" w:rsidP="00B65596">
            <w:pPr>
              <w:jc w:val="center"/>
              <w:rPr>
                <w:rFonts w:ascii="Calibri" w:hAnsi="Calibri"/>
              </w:rPr>
            </w:pPr>
          </w:p>
        </w:tc>
      </w:tr>
    </w:tbl>
    <w:p w14:paraId="1A8124A4" w14:textId="77777777" w:rsidR="001732FC" w:rsidRPr="001732FC" w:rsidRDefault="001732FC" w:rsidP="001732FC">
      <w:pPr>
        <w:pStyle w:val="BodyText"/>
      </w:pPr>
    </w:p>
    <w:p w14:paraId="5D88D62C" w14:textId="77777777" w:rsidR="001732FC" w:rsidRDefault="001732FC" w:rsidP="007C129A">
      <w:pPr>
        <w:pStyle w:val="BodyText"/>
      </w:pPr>
    </w:p>
    <w:p w14:paraId="35691260" w14:textId="77777777" w:rsidR="001732FC" w:rsidRDefault="001732FC" w:rsidP="007C129A">
      <w:pPr>
        <w:pStyle w:val="BodyText"/>
      </w:pPr>
    </w:p>
    <w:p w14:paraId="2CA56B68" w14:textId="77777777" w:rsidR="00621E0F" w:rsidRDefault="00621E0F">
      <w:pPr>
        <w:rPr>
          <w:rFonts w:ascii="Georgia" w:eastAsiaTheme="majorEastAsia" w:hAnsi="Georgia" w:cstheme="majorBidi"/>
          <w:b/>
          <w:i/>
          <w:color w:val="1F497D"/>
          <w:sz w:val="32"/>
          <w:szCs w:val="32"/>
        </w:rPr>
      </w:pPr>
      <w:r>
        <w:br w:type="page"/>
      </w:r>
    </w:p>
    <w:p w14:paraId="185A0AD3" w14:textId="6C985FF0" w:rsidR="003A2320" w:rsidRPr="00FC1B42" w:rsidRDefault="003A2320" w:rsidP="00FC1B42">
      <w:pPr>
        <w:pStyle w:val="Heading1"/>
      </w:pPr>
      <w:r w:rsidRPr="00FC1B42">
        <w:lastRenderedPageBreak/>
        <w:t xml:space="preserve">Please attach the </w:t>
      </w:r>
      <w:r w:rsidR="00BC4D37">
        <w:t>applicable</w:t>
      </w:r>
      <w:r w:rsidRPr="00FC1B42">
        <w:t xml:space="preserve"> documents with this application:</w:t>
      </w:r>
    </w:p>
    <w:p w14:paraId="1BEFCD39" w14:textId="6926BC0F" w:rsidR="003A2320" w:rsidRPr="00FC1B42" w:rsidRDefault="00FC1B42" w:rsidP="003A2320">
      <w:pPr>
        <w:pStyle w:val="BodyText"/>
        <w:numPr>
          <w:ilvl w:val="0"/>
          <w:numId w:val="19"/>
        </w:numPr>
        <w:jc w:val="both"/>
      </w:pPr>
      <w:r>
        <w:t>Completed h</w:t>
      </w:r>
      <w:r w:rsidR="003A2320" w:rsidRPr="00FC1B42">
        <w:t>azard register</w:t>
      </w:r>
      <w:r>
        <w:t xml:space="preserve"> including controls</w:t>
      </w:r>
    </w:p>
    <w:p w14:paraId="1E7E188D" w14:textId="5B7AE5C8" w:rsidR="003A2320" w:rsidRPr="00FC1B42" w:rsidRDefault="003A2320" w:rsidP="003A2320">
      <w:pPr>
        <w:pStyle w:val="BodyText"/>
        <w:numPr>
          <w:ilvl w:val="0"/>
          <w:numId w:val="19"/>
        </w:numPr>
        <w:jc w:val="both"/>
      </w:pPr>
      <w:r w:rsidRPr="00FC1B42">
        <w:t>Task analysis</w:t>
      </w:r>
      <w:r w:rsidR="00FC1B42">
        <w:t xml:space="preserve"> </w:t>
      </w:r>
      <w:r w:rsidR="00047067">
        <w:t>for high hazard work undertaken</w:t>
      </w:r>
    </w:p>
    <w:p w14:paraId="700C5962" w14:textId="11D75951" w:rsidR="003A2320" w:rsidRPr="00FC1B42" w:rsidRDefault="003A2320" w:rsidP="003A2320">
      <w:pPr>
        <w:pStyle w:val="BodyText"/>
        <w:numPr>
          <w:ilvl w:val="0"/>
          <w:numId w:val="19"/>
        </w:numPr>
        <w:jc w:val="both"/>
      </w:pPr>
      <w:r w:rsidRPr="00FC1B42">
        <w:t>Material Safety Data Sheets</w:t>
      </w:r>
      <w:r w:rsidR="004D7B19">
        <w:t xml:space="preserve"> for any HSNO products</w:t>
      </w:r>
    </w:p>
    <w:p w14:paraId="0AC410D1" w14:textId="09A1B4E3" w:rsidR="003A2320" w:rsidRDefault="003A2320" w:rsidP="003A2320">
      <w:pPr>
        <w:pStyle w:val="BodyText"/>
        <w:numPr>
          <w:ilvl w:val="0"/>
          <w:numId w:val="19"/>
        </w:numPr>
        <w:jc w:val="both"/>
      </w:pPr>
      <w:r w:rsidRPr="00FC1B42">
        <w:t>HSNO product register</w:t>
      </w:r>
    </w:p>
    <w:p w14:paraId="0A9D5941" w14:textId="7685396E" w:rsidR="004D7B19" w:rsidRPr="00FC1B42" w:rsidRDefault="004D7B19" w:rsidP="003A2320">
      <w:pPr>
        <w:pStyle w:val="BodyText"/>
        <w:numPr>
          <w:ilvl w:val="0"/>
          <w:numId w:val="19"/>
        </w:numPr>
        <w:jc w:val="both"/>
      </w:pPr>
      <w:r>
        <w:t>Copy of any WorkSafe Notifiable Hazardous Works notification</w:t>
      </w:r>
    </w:p>
    <w:p w14:paraId="2611882C" w14:textId="0B75E0C3" w:rsidR="003A2320" w:rsidRPr="00FC1B42" w:rsidRDefault="003A2320" w:rsidP="003A2320">
      <w:pPr>
        <w:pStyle w:val="BodyText"/>
        <w:numPr>
          <w:ilvl w:val="0"/>
          <w:numId w:val="19"/>
        </w:numPr>
        <w:jc w:val="both"/>
      </w:pPr>
      <w:r w:rsidRPr="00FC1B42">
        <w:t xml:space="preserve">Emergency plan including any specific hazardous substance </w:t>
      </w:r>
    </w:p>
    <w:p w14:paraId="1BA52516" w14:textId="57A4B878" w:rsidR="003A2320" w:rsidRPr="00FC1B42" w:rsidRDefault="003A2320" w:rsidP="003A2320">
      <w:pPr>
        <w:pStyle w:val="BodyText"/>
        <w:numPr>
          <w:ilvl w:val="0"/>
          <w:numId w:val="19"/>
        </w:numPr>
        <w:jc w:val="both"/>
      </w:pPr>
      <w:r w:rsidRPr="00FC1B42">
        <w:t xml:space="preserve">Contractor Register </w:t>
      </w:r>
    </w:p>
    <w:p w14:paraId="6545B1B4" w14:textId="0D8A3845" w:rsidR="003A2320" w:rsidRPr="00FC1B42" w:rsidRDefault="003A2320" w:rsidP="003A2320">
      <w:pPr>
        <w:pStyle w:val="BodyText"/>
        <w:numPr>
          <w:ilvl w:val="0"/>
          <w:numId w:val="19"/>
        </w:numPr>
        <w:jc w:val="both"/>
      </w:pPr>
      <w:r w:rsidRPr="00FC1B42">
        <w:t xml:space="preserve">Training </w:t>
      </w:r>
      <w:r w:rsidR="004D7B19">
        <w:t xml:space="preserve">and Competency </w:t>
      </w:r>
      <w:r w:rsidRPr="00FC1B42">
        <w:t>Register</w:t>
      </w:r>
      <w:r w:rsidR="00047067">
        <w:t xml:space="preserve"> if applicable</w:t>
      </w:r>
    </w:p>
    <w:p w14:paraId="22833254" w14:textId="678A0DA0" w:rsidR="003A2320" w:rsidRPr="00FC1B42" w:rsidRDefault="003A2320" w:rsidP="003A2320">
      <w:pPr>
        <w:pStyle w:val="BodyText"/>
        <w:numPr>
          <w:ilvl w:val="0"/>
          <w:numId w:val="19"/>
        </w:numPr>
        <w:jc w:val="both"/>
      </w:pPr>
      <w:r w:rsidRPr="00FC1B42">
        <w:t xml:space="preserve">Accident / </w:t>
      </w:r>
      <w:r w:rsidR="001C3CF2">
        <w:t>I</w:t>
      </w:r>
      <w:r w:rsidRPr="00FC1B42">
        <w:t>ncident register</w:t>
      </w:r>
    </w:p>
    <w:p w14:paraId="7971EE6E" w14:textId="42EF91D8" w:rsidR="003A2320" w:rsidRDefault="003A2320" w:rsidP="003A2320">
      <w:pPr>
        <w:pStyle w:val="BodyText"/>
        <w:numPr>
          <w:ilvl w:val="0"/>
          <w:numId w:val="19"/>
        </w:numPr>
        <w:jc w:val="both"/>
      </w:pPr>
      <w:r w:rsidRPr="00FC1B42">
        <w:t xml:space="preserve">Copies of Insurance certificates </w:t>
      </w:r>
    </w:p>
    <w:p w14:paraId="40E71419" w14:textId="3639A5B1" w:rsidR="00047067" w:rsidRPr="00FC1B42" w:rsidRDefault="00047067" w:rsidP="003A2320">
      <w:pPr>
        <w:pStyle w:val="BodyText"/>
        <w:numPr>
          <w:ilvl w:val="0"/>
          <w:numId w:val="19"/>
        </w:numPr>
        <w:jc w:val="both"/>
      </w:pPr>
      <w:r>
        <w:t>Police Vetting</w:t>
      </w:r>
      <w:r w:rsidR="001C3CF2">
        <w:t xml:space="preserve"> documents</w:t>
      </w:r>
    </w:p>
    <w:p w14:paraId="59A0CE7C" w14:textId="77777777" w:rsidR="003A2320" w:rsidRDefault="003A2320" w:rsidP="009E2DDF">
      <w:pPr>
        <w:pStyle w:val="BodyText"/>
        <w:jc w:val="both"/>
        <w:rPr>
          <w:highlight w:val="yellow"/>
        </w:rPr>
      </w:pPr>
    </w:p>
    <w:p w14:paraId="77A33D0B" w14:textId="2CE13121" w:rsidR="0066478F" w:rsidRPr="0066478F" w:rsidRDefault="0066478F" w:rsidP="00FC1B42">
      <w:pPr>
        <w:pStyle w:val="Heading1"/>
      </w:pPr>
      <w:r w:rsidRPr="0066478F">
        <w:t xml:space="preserve">Post event documents </w:t>
      </w:r>
      <w:r w:rsidR="00FC1B42">
        <w:t>required</w:t>
      </w:r>
      <w:r w:rsidRPr="0066478F">
        <w:t>:</w:t>
      </w:r>
    </w:p>
    <w:p w14:paraId="05FF5298" w14:textId="4C29D74D" w:rsidR="0066478F" w:rsidRPr="0066478F" w:rsidRDefault="00FC1B42" w:rsidP="0066478F">
      <w:pPr>
        <w:pStyle w:val="BodyText"/>
        <w:numPr>
          <w:ilvl w:val="0"/>
          <w:numId w:val="19"/>
        </w:numPr>
        <w:jc w:val="both"/>
      </w:pPr>
      <w:r>
        <w:t>V</w:t>
      </w:r>
      <w:r w:rsidR="0066478F" w:rsidRPr="0066478F">
        <w:t>erification of completed inductions</w:t>
      </w:r>
    </w:p>
    <w:p w14:paraId="68161413" w14:textId="37CCD867" w:rsidR="0066478F" w:rsidRPr="0066478F" w:rsidRDefault="0066478F" w:rsidP="0066478F">
      <w:pPr>
        <w:pStyle w:val="BodyText"/>
        <w:numPr>
          <w:ilvl w:val="0"/>
          <w:numId w:val="19"/>
        </w:numPr>
        <w:jc w:val="both"/>
      </w:pPr>
      <w:r w:rsidRPr="0066478F">
        <w:t>Event Safety inspections</w:t>
      </w:r>
    </w:p>
    <w:p w14:paraId="48F3BB0F" w14:textId="77777777" w:rsidR="0066478F" w:rsidRDefault="0066478F" w:rsidP="0066478F">
      <w:pPr>
        <w:pStyle w:val="BodyText"/>
        <w:numPr>
          <w:ilvl w:val="0"/>
          <w:numId w:val="19"/>
        </w:numPr>
        <w:jc w:val="both"/>
      </w:pPr>
      <w:r w:rsidRPr="0066478F">
        <w:t xml:space="preserve">If applicable, evidence of notification to </w:t>
      </w:r>
      <w:proofErr w:type="spellStart"/>
      <w:r w:rsidRPr="0066478F">
        <w:t>WorkSafe</w:t>
      </w:r>
      <w:proofErr w:type="spellEnd"/>
    </w:p>
    <w:p w14:paraId="63B63BA6" w14:textId="611B4517" w:rsidR="00390C70" w:rsidRDefault="00390C70" w:rsidP="0066478F">
      <w:pPr>
        <w:pStyle w:val="BodyText"/>
        <w:numPr>
          <w:ilvl w:val="0"/>
          <w:numId w:val="19"/>
        </w:numPr>
        <w:jc w:val="both"/>
      </w:pPr>
      <w:r>
        <w:t>Accident / Incident register</w:t>
      </w:r>
    </w:p>
    <w:p w14:paraId="03F79258" w14:textId="77777777" w:rsidR="00913D8F" w:rsidRDefault="00913D8F" w:rsidP="00913D8F">
      <w:pPr>
        <w:pStyle w:val="BodyText"/>
        <w:jc w:val="both"/>
      </w:pPr>
    </w:p>
    <w:p w14:paraId="1AA2F4C3" w14:textId="77777777" w:rsidR="00913D8F" w:rsidRDefault="00913D8F" w:rsidP="00913D8F">
      <w:pPr>
        <w:pStyle w:val="BodyText"/>
        <w:jc w:val="both"/>
      </w:pPr>
    </w:p>
    <w:p w14:paraId="775FDA5C" w14:textId="77777777" w:rsidR="00913D8F" w:rsidRDefault="00913D8F" w:rsidP="00913D8F">
      <w:pPr>
        <w:pStyle w:val="BodyText"/>
        <w:jc w:val="both"/>
      </w:pPr>
    </w:p>
    <w:p w14:paraId="3348FE79" w14:textId="77777777" w:rsidR="00913D8F" w:rsidRDefault="00913D8F" w:rsidP="00913D8F">
      <w:pPr>
        <w:pStyle w:val="BodyText"/>
        <w:jc w:val="both"/>
      </w:pPr>
    </w:p>
    <w:p w14:paraId="54D658FC" w14:textId="77777777" w:rsidR="00621E0F" w:rsidRDefault="00621E0F">
      <w:pPr>
        <w:rPr>
          <w:rFonts w:ascii="Georgia" w:eastAsiaTheme="majorEastAsia" w:hAnsi="Georgia" w:cstheme="majorBidi"/>
          <w:b/>
          <w:i/>
          <w:color w:val="1F497D"/>
          <w:sz w:val="32"/>
          <w:szCs w:val="32"/>
        </w:rPr>
      </w:pPr>
      <w:r>
        <w:br w:type="page"/>
      </w:r>
    </w:p>
    <w:p w14:paraId="6A6F8977" w14:textId="7D94E9B2" w:rsidR="00913D8F" w:rsidRDefault="00913D8F" w:rsidP="00C36FF1">
      <w:pPr>
        <w:pStyle w:val="Heading1"/>
        <w:numPr>
          <w:ilvl w:val="0"/>
          <w:numId w:val="0"/>
        </w:numPr>
        <w:ind w:left="567" w:hanging="567"/>
      </w:pPr>
      <w:r>
        <w:lastRenderedPageBreak/>
        <w:t>Definitions</w:t>
      </w:r>
    </w:p>
    <w:p w14:paraId="2894699B" w14:textId="22773D2E" w:rsidR="00913D8F" w:rsidRPr="00182A5E" w:rsidRDefault="00913D8F" w:rsidP="00C36FF1">
      <w:pPr>
        <w:pStyle w:val="BodyText"/>
        <w:numPr>
          <w:ilvl w:val="0"/>
          <w:numId w:val="21"/>
        </w:numPr>
        <w:jc w:val="both"/>
        <w:rPr>
          <w:b/>
        </w:rPr>
      </w:pPr>
      <w:r w:rsidRPr="00913D8F">
        <w:rPr>
          <w:b/>
        </w:rPr>
        <w:t>PCBU</w:t>
      </w:r>
      <w:r>
        <w:tab/>
      </w:r>
      <w:r w:rsidRPr="00182A5E">
        <w:rPr>
          <w:b/>
        </w:rPr>
        <w:t>Person Conducting a Business or Undertaking</w:t>
      </w:r>
    </w:p>
    <w:p w14:paraId="2E214999" w14:textId="68E45522" w:rsidR="00913D8F" w:rsidRDefault="00913D8F" w:rsidP="00C36FF1">
      <w:pPr>
        <w:pStyle w:val="BodyText"/>
        <w:jc w:val="both"/>
        <w:rPr>
          <w:rStyle w:val="tgc"/>
          <w:rFonts w:cs="Arial"/>
          <w:color w:val="222222"/>
        </w:rPr>
      </w:pPr>
      <w:r w:rsidRPr="00913D8F">
        <w:rPr>
          <w:rStyle w:val="tgc"/>
          <w:rFonts w:cs="Arial"/>
          <w:color w:val="222222"/>
        </w:rPr>
        <w:t xml:space="preserve">The </w:t>
      </w:r>
      <w:r>
        <w:rPr>
          <w:rStyle w:val="tgc"/>
          <w:rFonts w:cs="Arial"/>
          <w:color w:val="222222"/>
        </w:rPr>
        <w:t>Health &amp; Safety at Work Act 2015</w:t>
      </w:r>
      <w:r w:rsidRPr="00913D8F">
        <w:rPr>
          <w:rStyle w:val="tgc"/>
          <w:rFonts w:cs="Arial"/>
          <w:color w:val="222222"/>
        </w:rPr>
        <w:t xml:space="preserve"> places the primary duty of care and various other duties and obligations on a '</w:t>
      </w:r>
      <w:r w:rsidRPr="00913D8F">
        <w:rPr>
          <w:rStyle w:val="tgc"/>
          <w:rFonts w:cs="Arial"/>
          <w:b/>
          <w:bCs/>
          <w:color w:val="222222"/>
        </w:rPr>
        <w:t>person conducting a business or undertaking</w:t>
      </w:r>
      <w:r w:rsidRPr="00913D8F">
        <w:rPr>
          <w:rStyle w:val="tgc"/>
          <w:rFonts w:cs="Arial"/>
          <w:color w:val="222222"/>
        </w:rPr>
        <w:t xml:space="preserve">' (PCBU). The meaning of a PCBU is set out in section 5 of the </w:t>
      </w:r>
      <w:r>
        <w:rPr>
          <w:rStyle w:val="tgc"/>
          <w:rFonts w:cs="Arial"/>
          <w:color w:val="222222"/>
        </w:rPr>
        <w:t>Health &amp; Safety at Work Act 2015.</w:t>
      </w:r>
    </w:p>
    <w:p w14:paraId="7353E96B" w14:textId="77777777" w:rsidR="00255426" w:rsidRDefault="00255426" w:rsidP="00C36FF1">
      <w:pPr>
        <w:pStyle w:val="BodyText"/>
        <w:jc w:val="both"/>
        <w:rPr>
          <w:rStyle w:val="tgc"/>
          <w:rFonts w:cs="Arial"/>
          <w:color w:val="222222"/>
        </w:rPr>
      </w:pPr>
    </w:p>
    <w:p w14:paraId="3818655C" w14:textId="1A4773F3" w:rsidR="00913D8F" w:rsidRDefault="00306879" w:rsidP="00C36FF1">
      <w:pPr>
        <w:pStyle w:val="BodyText"/>
        <w:numPr>
          <w:ilvl w:val="0"/>
          <w:numId w:val="21"/>
        </w:numPr>
        <w:jc w:val="both"/>
        <w:rPr>
          <w:rStyle w:val="tgc"/>
          <w:rFonts w:cs="Arial"/>
          <w:b/>
          <w:color w:val="222222"/>
        </w:rPr>
      </w:pPr>
      <w:r>
        <w:rPr>
          <w:rStyle w:val="tgc"/>
          <w:rFonts w:cs="Arial"/>
          <w:b/>
          <w:color w:val="222222"/>
        </w:rPr>
        <w:t>Clarification of Police Vetting</w:t>
      </w:r>
    </w:p>
    <w:p w14:paraId="41723E5F" w14:textId="77777777" w:rsidR="00306879" w:rsidRPr="00C36FF1" w:rsidRDefault="00306879" w:rsidP="00C36FF1">
      <w:pPr>
        <w:pStyle w:val="BodyText"/>
        <w:jc w:val="both"/>
      </w:pPr>
      <w:r w:rsidRPr="00C36FF1">
        <w:t>What is the difference between Police vetting and Ministry of Justice criminal record check?</w:t>
      </w:r>
    </w:p>
    <w:p w14:paraId="56CF97C7" w14:textId="0AF78AD9" w:rsidR="00306879" w:rsidRPr="00C36FF1" w:rsidRDefault="00306879" w:rsidP="00C36FF1">
      <w:pPr>
        <w:pStyle w:val="NormalWeb"/>
        <w:shd w:val="clear" w:color="auto" w:fill="FFFFFF"/>
        <w:spacing w:before="0" w:beforeAutospacing="0" w:after="150" w:afterAutospacing="0"/>
        <w:jc w:val="both"/>
        <w:rPr>
          <w:rFonts w:ascii="Source Sans Pro" w:hAnsi="Source Sans Pro"/>
          <w:sz w:val="22"/>
          <w:szCs w:val="22"/>
        </w:rPr>
      </w:pPr>
      <w:r w:rsidRPr="00C36FF1">
        <w:rPr>
          <w:rFonts w:ascii="Source Sans Pro" w:hAnsi="Source Sans Pro"/>
          <w:sz w:val="22"/>
          <w:szCs w:val="22"/>
        </w:rPr>
        <w:t>Police provide a vetting service for approved agencies that provide care to children, older people and vulnerable members of society in New Zealand. Agencies wanting to be approved as users of the New Zealand Police Vetting Service should refer to New Zealand Police Vetting Service</w:t>
      </w:r>
      <w:r w:rsidRPr="00C36FF1">
        <w:rPr>
          <w:rStyle w:val="apple-converted-space"/>
          <w:rFonts w:ascii="Source Sans Pro" w:hAnsi="Source Sans Pro"/>
          <w:sz w:val="22"/>
          <w:szCs w:val="22"/>
        </w:rPr>
        <w:t> </w:t>
      </w:r>
      <w:r w:rsidRPr="00C36FF1">
        <w:rPr>
          <w:rFonts w:ascii="Source Sans Pro" w:hAnsi="Source Sans Pro"/>
          <w:sz w:val="22"/>
          <w:szCs w:val="22"/>
        </w:rPr>
        <w:t>registration.</w:t>
      </w:r>
    </w:p>
    <w:p w14:paraId="35086EE3" w14:textId="105DF9E6" w:rsidR="00C36FF1" w:rsidRDefault="00306879" w:rsidP="00C36FF1">
      <w:pPr>
        <w:pStyle w:val="NormalWeb"/>
        <w:shd w:val="clear" w:color="auto" w:fill="FFFFFF"/>
        <w:spacing w:before="0" w:beforeAutospacing="0" w:after="150" w:afterAutospacing="0"/>
        <w:jc w:val="both"/>
      </w:pPr>
      <w:r w:rsidRPr="00C36FF1">
        <w:rPr>
          <w:rFonts w:ascii="Source Sans Pro" w:hAnsi="Source Sans Pro"/>
          <w:sz w:val="22"/>
          <w:szCs w:val="22"/>
        </w:rPr>
        <w:t>A Police vetting result may include any information held by New Zealand Police whereas a Ministry of Justice</w:t>
      </w:r>
      <w:r w:rsidRPr="00C36FF1">
        <w:rPr>
          <w:rStyle w:val="apple-converted-space"/>
          <w:rFonts w:ascii="Source Sans Pro" w:hAnsi="Source Sans Pro"/>
          <w:sz w:val="22"/>
          <w:szCs w:val="22"/>
        </w:rPr>
        <w:t> </w:t>
      </w:r>
      <w:r w:rsidRPr="00C36FF1">
        <w:rPr>
          <w:rFonts w:ascii="Source Sans Pro" w:hAnsi="Source Sans Pro"/>
          <w:sz w:val="22"/>
          <w:szCs w:val="22"/>
        </w:rPr>
        <w:t xml:space="preserve">criminal record </w:t>
      </w:r>
      <w:r w:rsidR="00C36FF1" w:rsidRPr="00C36FF1">
        <w:rPr>
          <w:rFonts w:ascii="Source Sans Pro" w:hAnsi="Source Sans Pro"/>
          <w:sz w:val="22"/>
          <w:szCs w:val="22"/>
        </w:rPr>
        <w:t>check</w:t>
      </w:r>
      <w:r w:rsidR="00C36FF1" w:rsidRPr="00C36FF1">
        <w:rPr>
          <w:rStyle w:val="element-invisible"/>
          <w:rFonts w:ascii="Source Sans Pro" w:hAnsi="Source Sans Pro"/>
          <w:sz w:val="22"/>
          <w:szCs w:val="22"/>
        </w:rPr>
        <w:t xml:space="preserve"> </w:t>
      </w:r>
      <w:r w:rsidR="00C36FF1" w:rsidRPr="00C36FF1">
        <w:rPr>
          <w:rStyle w:val="apple-converted-space"/>
          <w:rFonts w:ascii="Source Sans Pro" w:hAnsi="Source Sans Pro"/>
          <w:sz w:val="22"/>
          <w:szCs w:val="22"/>
        </w:rPr>
        <w:t>will</w:t>
      </w:r>
      <w:r w:rsidRPr="00C36FF1">
        <w:rPr>
          <w:rFonts w:ascii="Source Sans Pro" w:hAnsi="Source Sans Pro"/>
          <w:sz w:val="22"/>
          <w:szCs w:val="22"/>
        </w:rPr>
        <w:t xml:space="preserve"> only contain conviction history</w:t>
      </w:r>
      <w:r w:rsidRPr="00C36FF1">
        <w:rPr>
          <w:rFonts w:ascii="Helvetica" w:hAnsi="Helvetica"/>
          <w:sz w:val="21"/>
          <w:szCs w:val="21"/>
        </w:rPr>
        <w:t>.</w:t>
      </w:r>
      <w:r w:rsidR="00C36FF1" w:rsidRPr="00C36FF1">
        <w:t xml:space="preserve"> </w:t>
      </w:r>
    </w:p>
    <w:p w14:paraId="4350B403" w14:textId="1F92C8D8" w:rsidR="00C36FF1" w:rsidRDefault="00621E0F" w:rsidP="00C36FF1">
      <w:pPr>
        <w:pStyle w:val="NormalWeb"/>
        <w:shd w:val="clear" w:color="auto" w:fill="FFFFFF"/>
        <w:spacing w:before="0" w:beforeAutospacing="0" w:after="150" w:afterAutospacing="0"/>
        <w:jc w:val="both"/>
        <w:rPr>
          <w:rFonts w:ascii="Helvetica" w:hAnsi="Helvetica"/>
          <w:sz w:val="21"/>
          <w:szCs w:val="21"/>
        </w:rPr>
      </w:pPr>
      <w:hyperlink r:id="rId13" w:history="1">
        <w:r w:rsidR="00C36FF1" w:rsidRPr="00374D38">
          <w:rPr>
            <w:rStyle w:val="Hyperlink"/>
            <w:rFonts w:ascii="Helvetica" w:hAnsi="Helvetica"/>
            <w:sz w:val="21"/>
            <w:szCs w:val="21"/>
          </w:rPr>
          <w:t>http://www.police.govt.nz/advice/businesses-and-organisations/vetting</w:t>
        </w:r>
      </w:hyperlink>
    </w:p>
    <w:p w14:paraId="74FEA241" w14:textId="65C79768" w:rsidR="00306879" w:rsidRPr="00C36FF1" w:rsidRDefault="00306879" w:rsidP="00C36FF1">
      <w:pPr>
        <w:pStyle w:val="NormalWeb"/>
        <w:shd w:val="clear" w:color="auto" w:fill="FFFFFF"/>
        <w:spacing w:before="0" w:beforeAutospacing="0" w:after="150" w:afterAutospacing="0"/>
        <w:jc w:val="both"/>
        <w:rPr>
          <w:rFonts w:ascii="Helvetica" w:hAnsi="Helvetica"/>
          <w:sz w:val="21"/>
          <w:szCs w:val="21"/>
        </w:rPr>
      </w:pPr>
    </w:p>
    <w:p w14:paraId="429933D1" w14:textId="03D2EE34" w:rsidR="00F74E60" w:rsidRPr="00C36FF1" w:rsidRDefault="00255426" w:rsidP="00C36FF1">
      <w:pPr>
        <w:pStyle w:val="NormalWeb"/>
        <w:numPr>
          <w:ilvl w:val="0"/>
          <w:numId w:val="21"/>
        </w:numPr>
        <w:shd w:val="clear" w:color="auto" w:fill="FFFFFF"/>
        <w:spacing w:before="0" w:beforeAutospacing="0" w:after="150" w:afterAutospacing="0"/>
        <w:jc w:val="both"/>
        <w:rPr>
          <w:rFonts w:ascii="Source Sans Pro" w:hAnsi="Source Sans Pro"/>
          <w:b/>
          <w:color w:val="333333"/>
          <w:sz w:val="22"/>
          <w:szCs w:val="22"/>
        </w:rPr>
      </w:pPr>
      <w:r w:rsidRPr="00C36FF1">
        <w:rPr>
          <w:rFonts w:ascii="Source Sans Pro" w:hAnsi="Source Sans Pro"/>
          <w:b/>
          <w:color w:val="333333"/>
          <w:sz w:val="22"/>
          <w:szCs w:val="22"/>
        </w:rPr>
        <w:t>Notifiable Works</w:t>
      </w:r>
    </w:p>
    <w:p w14:paraId="1FBBFE0A" w14:textId="34C6E2D2" w:rsidR="0091672A" w:rsidRPr="00C36FF1" w:rsidRDefault="0091672A" w:rsidP="00C36FF1">
      <w:pPr>
        <w:pStyle w:val="NormalWeb"/>
        <w:shd w:val="clear" w:color="auto" w:fill="FFFFFF"/>
        <w:spacing w:before="0" w:beforeAutospacing="0" w:after="150" w:afterAutospacing="0"/>
        <w:jc w:val="both"/>
        <w:rPr>
          <w:rFonts w:ascii="Source Sans Pro" w:hAnsi="Source Sans Pro"/>
          <w:sz w:val="22"/>
          <w:szCs w:val="22"/>
          <w:shd w:val="clear" w:color="auto" w:fill="FFFFFF"/>
        </w:rPr>
      </w:pPr>
      <w:r w:rsidRPr="00C36FF1">
        <w:rPr>
          <w:rFonts w:ascii="Source Sans Pro" w:hAnsi="Source Sans Pro"/>
          <w:sz w:val="22"/>
          <w:szCs w:val="22"/>
          <w:shd w:val="clear" w:color="auto" w:fill="FFFFFF"/>
        </w:rPr>
        <w:t>By accessing the link located below, you will be able to download a form which you are able to use to notify WorkSafe New Zealand of Particular Hazardous Work as required under Regulation 26 of the Health and Safety in Employment Regulations (1995).  Please ensure a copy of this is attached to this safety plan form.</w:t>
      </w:r>
    </w:p>
    <w:p w14:paraId="56318C2C" w14:textId="77777777" w:rsidR="0091672A" w:rsidRDefault="00621E0F" w:rsidP="00C36FF1">
      <w:pPr>
        <w:pStyle w:val="NormalWeb"/>
        <w:shd w:val="clear" w:color="auto" w:fill="FFFFFF"/>
        <w:spacing w:before="0" w:beforeAutospacing="0" w:after="150" w:afterAutospacing="0"/>
        <w:jc w:val="both"/>
        <w:rPr>
          <w:rFonts w:ascii="Source Sans Pro" w:hAnsi="Source Sans Pro"/>
          <w:color w:val="616161"/>
          <w:sz w:val="22"/>
          <w:szCs w:val="22"/>
          <w:shd w:val="clear" w:color="auto" w:fill="FFFFFF"/>
        </w:rPr>
      </w:pPr>
      <w:hyperlink r:id="rId14" w:history="1">
        <w:r w:rsidR="0091672A" w:rsidRPr="00C36FF1">
          <w:rPr>
            <w:rStyle w:val="Hyperlink"/>
            <w:rFonts w:ascii="Source Sans Pro" w:hAnsi="Source Sans Pro"/>
            <w:sz w:val="22"/>
            <w:szCs w:val="22"/>
            <w:shd w:val="clear" w:color="auto" w:fill="FFFFFF"/>
          </w:rPr>
          <w:t>http://forms.worksafe.govt.nz/hazardous-work-notification</w:t>
        </w:r>
      </w:hyperlink>
      <w:r w:rsidR="0091672A" w:rsidRPr="00C36FF1">
        <w:rPr>
          <w:rFonts w:ascii="Source Sans Pro" w:hAnsi="Source Sans Pro"/>
          <w:color w:val="616161"/>
          <w:sz w:val="22"/>
          <w:szCs w:val="22"/>
          <w:shd w:val="clear" w:color="auto" w:fill="FFFFFF"/>
        </w:rPr>
        <w:t xml:space="preserve"> </w:t>
      </w:r>
    </w:p>
    <w:p w14:paraId="781A646E" w14:textId="77777777" w:rsidR="00C36FF1" w:rsidRDefault="00C36FF1" w:rsidP="00C36FF1">
      <w:pPr>
        <w:pStyle w:val="NormalWeb"/>
        <w:shd w:val="clear" w:color="auto" w:fill="FFFFFF"/>
        <w:spacing w:before="0" w:beforeAutospacing="0" w:after="150" w:afterAutospacing="0"/>
        <w:jc w:val="both"/>
        <w:rPr>
          <w:rFonts w:ascii="Source Sans Pro" w:hAnsi="Source Sans Pro"/>
          <w:color w:val="616161"/>
          <w:sz w:val="22"/>
          <w:szCs w:val="22"/>
          <w:shd w:val="clear" w:color="auto" w:fill="FFFFFF"/>
        </w:rPr>
      </w:pPr>
    </w:p>
    <w:p w14:paraId="278BCB4B" w14:textId="2551A102" w:rsidR="00C36FF1" w:rsidRPr="00C36FF1" w:rsidRDefault="00C36FF1" w:rsidP="00C36FF1">
      <w:pPr>
        <w:pStyle w:val="NormalWeb"/>
        <w:numPr>
          <w:ilvl w:val="0"/>
          <w:numId w:val="21"/>
        </w:numPr>
        <w:shd w:val="clear" w:color="auto" w:fill="FFFFFF"/>
        <w:spacing w:before="0" w:beforeAutospacing="0" w:after="150" w:afterAutospacing="0"/>
        <w:jc w:val="both"/>
        <w:rPr>
          <w:rFonts w:ascii="Source Sans Pro" w:hAnsi="Source Sans Pro"/>
          <w:b/>
          <w:color w:val="333333"/>
          <w:sz w:val="22"/>
          <w:szCs w:val="22"/>
        </w:rPr>
      </w:pPr>
      <w:r w:rsidRPr="00C36FF1">
        <w:rPr>
          <w:rFonts w:ascii="Source Sans Pro" w:hAnsi="Source Sans Pro"/>
          <w:b/>
          <w:color w:val="333333"/>
          <w:sz w:val="22"/>
          <w:szCs w:val="22"/>
        </w:rPr>
        <w:t>HSNO</w:t>
      </w:r>
      <w:r>
        <w:rPr>
          <w:rFonts w:ascii="Source Sans Pro" w:hAnsi="Source Sans Pro"/>
          <w:b/>
          <w:color w:val="333333"/>
          <w:sz w:val="22"/>
          <w:szCs w:val="22"/>
        </w:rPr>
        <w:tab/>
      </w:r>
      <w:r w:rsidRPr="00C36FF1">
        <w:rPr>
          <w:rStyle w:val="tgc"/>
          <w:rFonts w:ascii="Source Sans Pro" w:hAnsi="Source Sans Pro" w:cs="Arial"/>
          <w:b/>
          <w:color w:val="222222"/>
          <w:sz w:val="22"/>
          <w:szCs w:val="22"/>
        </w:rPr>
        <w:t>Hazardous Substances and New Organisms</w:t>
      </w:r>
    </w:p>
    <w:p w14:paraId="3902D57D" w14:textId="479A8718" w:rsidR="00C36FF1" w:rsidRDefault="00C36FF1" w:rsidP="00C36FF1">
      <w:pPr>
        <w:pStyle w:val="NormalWeb"/>
        <w:shd w:val="clear" w:color="auto" w:fill="FFFFFF"/>
        <w:spacing w:before="0" w:beforeAutospacing="0" w:after="150" w:afterAutospacing="0"/>
        <w:jc w:val="both"/>
        <w:rPr>
          <w:rStyle w:val="tgc"/>
          <w:rFonts w:ascii="Source Sans Pro" w:hAnsi="Source Sans Pro" w:cs="Arial"/>
          <w:color w:val="222222"/>
          <w:sz w:val="22"/>
          <w:szCs w:val="22"/>
        </w:rPr>
      </w:pPr>
      <w:r w:rsidRPr="00C36FF1">
        <w:rPr>
          <w:rStyle w:val="tgc"/>
          <w:rFonts w:ascii="Source Sans Pro" w:hAnsi="Source Sans Pro" w:cs="Arial"/>
          <w:color w:val="222222"/>
          <w:sz w:val="22"/>
          <w:szCs w:val="22"/>
        </w:rPr>
        <w:t>The purpose of the Hazardous Substances and New Organisms (</w:t>
      </w:r>
      <w:r w:rsidRPr="00C36FF1">
        <w:rPr>
          <w:rStyle w:val="tgc"/>
          <w:rFonts w:ascii="Source Sans Pro" w:hAnsi="Source Sans Pro" w:cs="Arial"/>
          <w:b/>
          <w:bCs/>
          <w:color w:val="222222"/>
          <w:sz w:val="22"/>
          <w:szCs w:val="22"/>
        </w:rPr>
        <w:t>HSNO</w:t>
      </w:r>
      <w:r w:rsidRPr="00C36FF1">
        <w:rPr>
          <w:rStyle w:val="tgc"/>
          <w:rFonts w:ascii="Source Sans Pro" w:hAnsi="Source Sans Pro" w:cs="Arial"/>
          <w:color w:val="222222"/>
          <w:sz w:val="22"/>
          <w:szCs w:val="22"/>
        </w:rPr>
        <w:t xml:space="preserve">) Act 1996 is to protect the environment, and the health and safety of communities, by preventing or managing the adverse effects of hazardous substances and new organisms. </w:t>
      </w:r>
    </w:p>
    <w:p w14:paraId="4337A862" w14:textId="49F2907F" w:rsidR="00C36FF1" w:rsidRDefault="00621E0F" w:rsidP="00C36FF1">
      <w:pPr>
        <w:pStyle w:val="NormalWeb"/>
        <w:shd w:val="clear" w:color="auto" w:fill="FFFFFF"/>
        <w:spacing w:before="0" w:beforeAutospacing="0" w:after="150" w:afterAutospacing="0"/>
        <w:jc w:val="both"/>
        <w:rPr>
          <w:rFonts w:ascii="Source Sans Pro" w:hAnsi="Source Sans Pro"/>
          <w:color w:val="616161"/>
          <w:sz w:val="22"/>
          <w:szCs w:val="22"/>
          <w:shd w:val="clear" w:color="auto" w:fill="FFFFFF"/>
        </w:rPr>
      </w:pPr>
      <w:hyperlink r:id="rId15" w:history="1">
        <w:r w:rsidR="00C36FF1" w:rsidRPr="00374D38">
          <w:rPr>
            <w:rStyle w:val="Hyperlink"/>
            <w:rFonts w:ascii="Source Sans Pro" w:hAnsi="Source Sans Pro"/>
            <w:sz w:val="22"/>
            <w:szCs w:val="22"/>
            <w:shd w:val="clear" w:color="auto" w:fill="FFFFFF"/>
          </w:rPr>
          <w:t>http://www.worksafe.govt.nz/worksafe/information-guidance/legal-framework/hsno-act-1996</w:t>
        </w:r>
      </w:hyperlink>
    </w:p>
    <w:p w14:paraId="67C8B7FE" w14:textId="77777777" w:rsidR="00306879" w:rsidRPr="00306879" w:rsidRDefault="00306879" w:rsidP="00306879">
      <w:pPr>
        <w:pStyle w:val="BodyText"/>
        <w:rPr>
          <w:rStyle w:val="tgc"/>
          <w:rFonts w:cs="Arial"/>
          <w:color w:val="222222"/>
        </w:rPr>
      </w:pPr>
    </w:p>
    <w:p w14:paraId="70477CB3" w14:textId="77777777" w:rsidR="00A52460" w:rsidRDefault="00A52460" w:rsidP="00A52460">
      <w:pPr>
        <w:pStyle w:val="BodyText"/>
        <w:rPr>
          <w:rStyle w:val="tgc"/>
          <w:rFonts w:cs="Arial"/>
          <w:b/>
          <w:color w:val="222222"/>
        </w:rPr>
      </w:pPr>
    </w:p>
    <w:p w14:paraId="2F0D3D05" w14:textId="77777777" w:rsidR="00182A5E" w:rsidRPr="00182A5E" w:rsidRDefault="00182A5E" w:rsidP="00182A5E">
      <w:pPr>
        <w:pStyle w:val="BodyText"/>
        <w:rPr>
          <w:rStyle w:val="tgc"/>
          <w:rFonts w:cs="Arial"/>
          <w:b/>
          <w:color w:val="222222"/>
        </w:rPr>
      </w:pPr>
    </w:p>
    <w:p w14:paraId="11B0744B" w14:textId="77777777" w:rsidR="00182A5E" w:rsidRPr="00913D8F" w:rsidRDefault="00182A5E" w:rsidP="00913D8F">
      <w:pPr>
        <w:pStyle w:val="BodyText"/>
      </w:pPr>
    </w:p>
    <w:p w14:paraId="4C69D232" w14:textId="5B66C792" w:rsidR="0066478F" w:rsidRDefault="0076437C" w:rsidP="009E2DDF">
      <w:pPr>
        <w:pStyle w:val="BodyText"/>
        <w:jc w:val="both"/>
        <w:rPr>
          <w:highlight w:val="yellow"/>
        </w:rPr>
      </w:pPr>
      <w:r>
        <w:rPr>
          <w:highlight w:val="yellow"/>
        </w:rPr>
        <w:t xml:space="preserve">To assist you in completing this form we have attached a blank accident register form, a sample of a hazard register, </w:t>
      </w:r>
      <w:r w:rsidR="00BD3C2D">
        <w:rPr>
          <w:highlight w:val="yellow"/>
        </w:rPr>
        <w:t xml:space="preserve">and a template for an Emergency Evacuation Plan. </w:t>
      </w:r>
    </w:p>
    <w:p w14:paraId="12B1A41B" w14:textId="77777777" w:rsidR="0066478F" w:rsidRDefault="0066478F" w:rsidP="009E2DDF">
      <w:pPr>
        <w:pStyle w:val="BodyText"/>
        <w:jc w:val="both"/>
        <w:rPr>
          <w:highlight w:val="yellow"/>
        </w:rPr>
      </w:pPr>
    </w:p>
    <w:p w14:paraId="190075E8" w14:textId="77777777" w:rsidR="00BD3C2D" w:rsidRPr="007C129A" w:rsidRDefault="00BD3C2D" w:rsidP="00BD3C2D">
      <w:pPr>
        <w:pStyle w:val="BodyText"/>
        <w:jc w:val="both"/>
      </w:pPr>
      <w:r w:rsidRPr="0066478F">
        <w:t>Failure to provide all required documents may jeopardise the final sign off and may cause the event to be cancelled or requests to hold future events to be declined.</w:t>
      </w:r>
    </w:p>
    <w:p w14:paraId="36BDD537" w14:textId="37771635" w:rsidR="009C63E7" w:rsidRDefault="009C63E7">
      <w:r>
        <w:br w:type="page"/>
      </w:r>
    </w:p>
    <w:p w14:paraId="203508B5" w14:textId="2B6FA72D" w:rsidR="009C63E7" w:rsidRDefault="009C63E7" w:rsidP="009C63E7">
      <w:pPr>
        <w:rPr>
          <w:b/>
          <w:sz w:val="48"/>
          <w:szCs w:val="48"/>
        </w:rPr>
      </w:pPr>
      <w:r w:rsidRPr="00451AC2">
        <w:rPr>
          <w:b/>
          <w:sz w:val="48"/>
          <w:szCs w:val="48"/>
        </w:rPr>
        <w:lastRenderedPageBreak/>
        <w:t>Accident/Incident reporting register</w:t>
      </w:r>
    </w:p>
    <w:p w14:paraId="756D26C9" w14:textId="320CFDB5" w:rsidR="009D7DBC" w:rsidRPr="009D7DBC" w:rsidRDefault="009D7DBC" w:rsidP="009C63E7">
      <w:pPr>
        <w:rPr>
          <w:b/>
          <w:i/>
          <w:sz w:val="24"/>
          <w:szCs w:val="24"/>
        </w:rPr>
      </w:pPr>
      <w:r w:rsidRPr="009D7DBC">
        <w:rPr>
          <w:b/>
          <w:i/>
          <w:sz w:val="24"/>
          <w:szCs w:val="24"/>
        </w:rPr>
        <w:t>(Template for your use if you don’t already have one)</w:t>
      </w:r>
    </w:p>
    <w:p w14:paraId="2D9BCC17" w14:textId="77777777" w:rsidR="009C63E7" w:rsidRPr="00451AC2" w:rsidRDefault="009C63E7" w:rsidP="009C63E7">
      <w:pPr>
        <w:pBdr>
          <w:top w:val="single" w:sz="4" w:space="1" w:color="auto"/>
          <w:left w:val="single" w:sz="4" w:space="4" w:color="auto"/>
          <w:bottom w:val="single" w:sz="4" w:space="21" w:color="auto"/>
          <w:right w:val="single" w:sz="4" w:space="4" w:color="auto"/>
          <w:between w:val="single" w:sz="4" w:space="1" w:color="auto"/>
          <w:bar w:val="single" w:sz="4" w:color="auto"/>
        </w:pBdr>
        <w:rPr>
          <w:sz w:val="28"/>
          <w:szCs w:val="28"/>
        </w:rPr>
      </w:pPr>
      <w:r w:rsidRPr="00451AC2">
        <w:rPr>
          <w:b/>
          <w:i/>
          <w:sz w:val="28"/>
          <w:szCs w:val="28"/>
        </w:rPr>
        <w:t>Event:</w:t>
      </w:r>
    </w:p>
    <w:tbl>
      <w:tblPr>
        <w:tblStyle w:val="TableGrid"/>
        <w:tblpPr w:leftFromText="180" w:rightFromText="180" w:vertAnchor="page" w:horzAnchor="page" w:tblpXSpec="center" w:tblpY="3301"/>
        <w:tblW w:w="10343" w:type="dxa"/>
        <w:jc w:val="center"/>
        <w:tblInd w:w="0" w:type="dxa"/>
        <w:tblLayout w:type="fixed"/>
        <w:tblLook w:val="04A0" w:firstRow="1" w:lastRow="0" w:firstColumn="1" w:lastColumn="0" w:noHBand="0" w:noVBand="1"/>
      </w:tblPr>
      <w:tblGrid>
        <w:gridCol w:w="1017"/>
        <w:gridCol w:w="2741"/>
        <w:gridCol w:w="3750"/>
        <w:gridCol w:w="1418"/>
        <w:gridCol w:w="1417"/>
      </w:tblGrid>
      <w:tr w:rsidR="009C63E7" w14:paraId="2CDF26B6" w14:textId="77777777" w:rsidTr="009C63E7">
        <w:trPr>
          <w:cnfStyle w:val="100000000000" w:firstRow="1" w:lastRow="0" w:firstColumn="0" w:lastColumn="0" w:oddVBand="0" w:evenVBand="0" w:oddHBand="0" w:evenHBand="0" w:firstRowFirstColumn="0" w:firstRowLastColumn="0" w:lastRowFirstColumn="0" w:lastRowLastColumn="0"/>
          <w:jc w:val="center"/>
        </w:trPr>
        <w:tc>
          <w:tcPr>
            <w:tcW w:w="1017" w:type="dxa"/>
            <w:shd w:val="clear" w:color="auto" w:fill="00B0F0"/>
          </w:tcPr>
          <w:p w14:paraId="0E4F041B" w14:textId="77777777" w:rsidR="009C63E7" w:rsidRPr="00451AC2" w:rsidRDefault="009C63E7" w:rsidP="009C63E7">
            <w:pPr>
              <w:rPr>
                <w:b/>
              </w:rPr>
            </w:pPr>
            <w:r w:rsidRPr="00451AC2">
              <w:rPr>
                <w:b/>
              </w:rPr>
              <w:t>Time</w:t>
            </w:r>
          </w:p>
        </w:tc>
        <w:tc>
          <w:tcPr>
            <w:tcW w:w="2741" w:type="dxa"/>
            <w:shd w:val="clear" w:color="auto" w:fill="00B0F0"/>
          </w:tcPr>
          <w:p w14:paraId="085D43FF" w14:textId="77777777" w:rsidR="009C63E7" w:rsidRPr="00451AC2" w:rsidRDefault="009C63E7" w:rsidP="009C63E7">
            <w:pPr>
              <w:rPr>
                <w:b/>
              </w:rPr>
            </w:pPr>
            <w:r w:rsidRPr="00451AC2">
              <w:rPr>
                <w:b/>
              </w:rPr>
              <w:t xml:space="preserve">Place </w:t>
            </w:r>
          </w:p>
          <w:p w14:paraId="7D064C59" w14:textId="77777777" w:rsidR="009C63E7" w:rsidRPr="00451AC2" w:rsidRDefault="009C63E7" w:rsidP="009C63E7">
            <w:pPr>
              <w:rPr>
                <w:b/>
                <w:sz w:val="16"/>
                <w:szCs w:val="16"/>
              </w:rPr>
            </w:pPr>
            <w:r w:rsidRPr="00451AC2">
              <w:rPr>
                <w:b/>
                <w:sz w:val="16"/>
                <w:szCs w:val="16"/>
              </w:rPr>
              <w:t>(please clearly describe)</w:t>
            </w:r>
          </w:p>
        </w:tc>
        <w:tc>
          <w:tcPr>
            <w:tcW w:w="3750" w:type="dxa"/>
            <w:shd w:val="clear" w:color="auto" w:fill="00B0F0"/>
          </w:tcPr>
          <w:p w14:paraId="75ABF3CE" w14:textId="77777777" w:rsidR="009C63E7" w:rsidRPr="00451AC2" w:rsidRDefault="009C63E7" w:rsidP="009C63E7">
            <w:pPr>
              <w:rPr>
                <w:b/>
              </w:rPr>
            </w:pPr>
            <w:r w:rsidRPr="00451AC2">
              <w:rPr>
                <w:b/>
              </w:rPr>
              <w:t>Description</w:t>
            </w:r>
          </w:p>
          <w:p w14:paraId="60B5213E" w14:textId="77777777" w:rsidR="009C63E7" w:rsidRPr="00451AC2" w:rsidRDefault="009C63E7" w:rsidP="009C63E7">
            <w:pPr>
              <w:rPr>
                <w:b/>
                <w:sz w:val="16"/>
                <w:szCs w:val="16"/>
              </w:rPr>
            </w:pPr>
            <w:r w:rsidRPr="00451AC2">
              <w:rPr>
                <w:b/>
                <w:sz w:val="16"/>
                <w:szCs w:val="16"/>
              </w:rPr>
              <w:t>(please be specific)</w:t>
            </w:r>
          </w:p>
        </w:tc>
        <w:tc>
          <w:tcPr>
            <w:tcW w:w="1418" w:type="dxa"/>
            <w:shd w:val="clear" w:color="auto" w:fill="00B0F0"/>
          </w:tcPr>
          <w:p w14:paraId="1FC927A9" w14:textId="77777777" w:rsidR="009C63E7" w:rsidRPr="00451AC2" w:rsidRDefault="009C63E7" w:rsidP="009C63E7">
            <w:pPr>
              <w:rPr>
                <w:b/>
              </w:rPr>
            </w:pPr>
            <w:r w:rsidRPr="00451AC2">
              <w:rPr>
                <w:b/>
              </w:rPr>
              <w:t>Time Reported</w:t>
            </w:r>
          </w:p>
        </w:tc>
        <w:tc>
          <w:tcPr>
            <w:tcW w:w="1417" w:type="dxa"/>
            <w:shd w:val="clear" w:color="auto" w:fill="00B0F0"/>
          </w:tcPr>
          <w:p w14:paraId="03033399" w14:textId="77777777" w:rsidR="009C63E7" w:rsidRPr="00451AC2" w:rsidRDefault="009C63E7" w:rsidP="009C63E7">
            <w:pPr>
              <w:rPr>
                <w:b/>
              </w:rPr>
            </w:pPr>
            <w:r>
              <w:rPr>
                <w:b/>
              </w:rPr>
              <w:t xml:space="preserve">Reported to </w:t>
            </w:r>
            <w:r w:rsidRPr="00451AC2">
              <w:rPr>
                <w:b/>
                <w:sz w:val="16"/>
                <w:szCs w:val="16"/>
              </w:rPr>
              <w:t>(delete n/a)</w:t>
            </w:r>
          </w:p>
        </w:tc>
      </w:tr>
      <w:tr w:rsidR="009C63E7" w14:paraId="6D61E536" w14:textId="77777777" w:rsidTr="009C63E7">
        <w:trPr>
          <w:trHeight w:val="1134"/>
          <w:jc w:val="center"/>
        </w:trPr>
        <w:tc>
          <w:tcPr>
            <w:tcW w:w="1017" w:type="dxa"/>
          </w:tcPr>
          <w:p w14:paraId="07DCDB74" w14:textId="77777777" w:rsidR="009C63E7" w:rsidRDefault="009C63E7" w:rsidP="009C63E7"/>
        </w:tc>
        <w:tc>
          <w:tcPr>
            <w:tcW w:w="2741" w:type="dxa"/>
          </w:tcPr>
          <w:p w14:paraId="3EDBB89F" w14:textId="77777777" w:rsidR="009C63E7" w:rsidRDefault="009C63E7" w:rsidP="009C63E7"/>
        </w:tc>
        <w:tc>
          <w:tcPr>
            <w:tcW w:w="3750" w:type="dxa"/>
          </w:tcPr>
          <w:p w14:paraId="0E46908B" w14:textId="77777777" w:rsidR="009C63E7" w:rsidRDefault="009C63E7" w:rsidP="009C63E7"/>
        </w:tc>
        <w:tc>
          <w:tcPr>
            <w:tcW w:w="1418" w:type="dxa"/>
          </w:tcPr>
          <w:p w14:paraId="4423E3BC" w14:textId="77777777" w:rsidR="009C63E7" w:rsidRDefault="009C63E7" w:rsidP="009C63E7"/>
        </w:tc>
        <w:tc>
          <w:tcPr>
            <w:tcW w:w="1417" w:type="dxa"/>
          </w:tcPr>
          <w:p w14:paraId="2FE488D3" w14:textId="77777777" w:rsidR="009C63E7" w:rsidRDefault="009C63E7" w:rsidP="009C63E7"/>
        </w:tc>
      </w:tr>
      <w:tr w:rsidR="009C63E7" w14:paraId="3AFA75CD" w14:textId="77777777" w:rsidTr="009C63E7">
        <w:trPr>
          <w:trHeight w:val="1134"/>
          <w:jc w:val="center"/>
        </w:trPr>
        <w:tc>
          <w:tcPr>
            <w:tcW w:w="1017" w:type="dxa"/>
          </w:tcPr>
          <w:p w14:paraId="5FA32B4C" w14:textId="77777777" w:rsidR="009C63E7" w:rsidRDefault="009C63E7" w:rsidP="009C63E7"/>
        </w:tc>
        <w:tc>
          <w:tcPr>
            <w:tcW w:w="2741" w:type="dxa"/>
          </w:tcPr>
          <w:p w14:paraId="11C0E4FE" w14:textId="77777777" w:rsidR="009C63E7" w:rsidRDefault="009C63E7" w:rsidP="009C63E7"/>
        </w:tc>
        <w:tc>
          <w:tcPr>
            <w:tcW w:w="3750" w:type="dxa"/>
          </w:tcPr>
          <w:p w14:paraId="301DAAB5" w14:textId="77777777" w:rsidR="009C63E7" w:rsidRDefault="009C63E7" w:rsidP="009C63E7"/>
        </w:tc>
        <w:tc>
          <w:tcPr>
            <w:tcW w:w="1418" w:type="dxa"/>
          </w:tcPr>
          <w:p w14:paraId="7D2AB1B3" w14:textId="77777777" w:rsidR="009C63E7" w:rsidRDefault="009C63E7" w:rsidP="009C63E7"/>
        </w:tc>
        <w:tc>
          <w:tcPr>
            <w:tcW w:w="1417" w:type="dxa"/>
          </w:tcPr>
          <w:p w14:paraId="69F018F6" w14:textId="77777777" w:rsidR="009C63E7" w:rsidRDefault="009C63E7" w:rsidP="009C63E7"/>
        </w:tc>
      </w:tr>
      <w:tr w:rsidR="009C63E7" w14:paraId="3A50E1E3" w14:textId="77777777" w:rsidTr="009C63E7">
        <w:trPr>
          <w:trHeight w:val="1134"/>
          <w:jc w:val="center"/>
        </w:trPr>
        <w:tc>
          <w:tcPr>
            <w:tcW w:w="1017" w:type="dxa"/>
          </w:tcPr>
          <w:p w14:paraId="35860A8C" w14:textId="77777777" w:rsidR="009C63E7" w:rsidRDefault="009C63E7" w:rsidP="009C63E7"/>
        </w:tc>
        <w:tc>
          <w:tcPr>
            <w:tcW w:w="2741" w:type="dxa"/>
          </w:tcPr>
          <w:p w14:paraId="724F64DD" w14:textId="77777777" w:rsidR="009C63E7" w:rsidRDefault="009C63E7" w:rsidP="009C63E7"/>
        </w:tc>
        <w:tc>
          <w:tcPr>
            <w:tcW w:w="3750" w:type="dxa"/>
          </w:tcPr>
          <w:p w14:paraId="6ADD617A" w14:textId="77777777" w:rsidR="009C63E7" w:rsidRDefault="009C63E7" w:rsidP="009C63E7"/>
        </w:tc>
        <w:tc>
          <w:tcPr>
            <w:tcW w:w="1418" w:type="dxa"/>
          </w:tcPr>
          <w:p w14:paraId="49F17470" w14:textId="77777777" w:rsidR="009C63E7" w:rsidRDefault="009C63E7" w:rsidP="009C63E7"/>
        </w:tc>
        <w:tc>
          <w:tcPr>
            <w:tcW w:w="1417" w:type="dxa"/>
          </w:tcPr>
          <w:p w14:paraId="4F0CD4EA" w14:textId="77777777" w:rsidR="009C63E7" w:rsidRDefault="009C63E7" w:rsidP="009C63E7"/>
        </w:tc>
      </w:tr>
      <w:tr w:rsidR="009C63E7" w14:paraId="7581E7B7" w14:textId="77777777" w:rsidTr="009C63E7">
        <w:trPr>
          <w:trHeight w:val="1134"/>
          <w:jc w:val="center"/>
        </w:trPr>
        <w:tc>
          <w:tcPr>
            <w:tcW w:w="1017" w:type="dxa"/>
          </w:tcPr>
          <w:p w14:paraId="4BF682E0" w14:textId="77777777" w:rsidR="009C63E7" w:rsidRDefault="009C63E7" w:rsidP="009C63E7"/>
        </w:tc>
        <w:tc>
          <w:tcPr>
            <w:tcW w:w="2741" w:type="dxa"/>
          </w:tcPr>
          <w:p w14:paraId="4B07BB2B" w14:textId="77777777" w:rsidR="009C63E7" w:rsidRDefault="009C63E7" w:rsidP="009C63E7"/>
        </w:tc>
        <w:tc>
          <w:tcPr>
            <w:tcW w:w="3750" w:type="dxa"/>
          </w:tcPr>
          <w:p w14:paraId="02A43AC4" w14:textId="77777777" w:rsidR="009C63E7" w:rsidRDefault="009C63E7" w:rsidP="009C63E7"/>
        </w:tc>
        <w:tc>
          <w:tcPr>
            <w:tcW w:w="1418" w:type="dxa"/>
          </w:tcPr>
          <w:p w14:paraId="716F1205" w14:textId="77777777" w:rsidR="009C63E7" w:rsidRDefault="009C63E7" w:rsidP="009C63E7"/>
        </w:tc>
        <w:tc>
          <w:tcPr>
            <w:tcW w:w="1417" w:type="dxa"/>
          </w:tcPr>
          <w:p w14:paraId="4D133916" w14:textId="77777777" w:rsidR="009C63E7" w:rsidRDefault="009C63E7" w:rsidP="009C63E7"/>
        </w:tc>
      </w:tr>
      <w:tr w:rsidR="009C63E7" w14:paraId="2FB71422" w14:textId="77777777" w:rsidTr="009C63E7">
        <w:trPr>
          <w:trHeight w:val="1134"/>
          <w:jc w:val="center"/>
        </w:trPr>
        <w:tc>
          <w:tcPr>
            <w:tcW w:w="1017" w:type="dxa"/>
          </w:tcPr>
          <w:p w14:paraId="13A358CF" w14:textId="77777777" w:rsidR="009C63E7" w:rsidRDefault="009C63E7" w:rsidP="009C63E7"/>
        </w:tc>
        <w:tc>
          <w:tcPr>
            <w:tcW w:w="2741" w:type="dxa"/>
          </w:tcPr>
          <w:p w14:paraId="7C92C474" w14:textId="77777777" w:rsidR="009C63E7" w:rsidRDefault="009C63E7" w:rsidP="009C63E7"/>
        </w:tc>
        <w:tc>
          <w:tcPr>
            <w:tcW w:w="3750" w:type="dxa"/>
          </w:tcPr>
          <w:p w14:paraId="25878C61" w14:textId="77777777" w:rsidR="009C63E7" w:rsidRDefault="009C63E7" w:rsidP="009C63E7"/>
        </w:tc>
        <w:tc>
          <w:tcPr>
            <w:tcW w:w="1418" w:type="dxa"/>
          </w:tcPr>
          <w:p w14:paraId="5C2130FD" w14:textId="77777777" w:rsidR="009C63E7" w:rsidRDefault="009C63E7" w:rsidP="009C63E7"/>
        </w:tc>
        <w:tc>
          <w:tcPr>
            <w:tcW w:w="1417" w:type="dxa"/>
          </w:tcPr>
          <w:p w14:paraId="00614C41" w14:textId="77777777" w:rsidR="009C63E7" w:rsidRDefault="009C63E7" w:rsidP="009C63E7"/>
        </w:tc>
      </w:tr>
      <w:tr w:rsidR="009C63E7" w14:paraId="5A8914DB" w14:textId="77777777" w:rsidTr="009C63E7">
        <w:trPr>
          <w:trHeight w:val="1134"/>
          <w:jc w:val="center"/>
        </w:trPr>
        <w:tc>
          <w:tcPr>
            <w:tcW w:w="1017" w:type="dxa"/>
          </w:tcPr>
          <w:p w14:paraId="1D8C30E0" w14:textId="77777777" w:rsidR="009C63E7" w:rsidRDefault="009C63E7" w:rsidP="009C63E7"/>
        </w:tc>
        <w:tc>
          <w:tcPr>
            <w:tcW w:w="2741" w:type="dxa"/>
          </w:tcPr>
          <w:p w14:paraId="263BBF0B" w14:textId="77777777" w:rsidR="009C63E7" w:rsidRDefault="009C63E7" w:rsidP="009C63E7"/>
        </w:tc>
        <w:tc>
          <w:tcPr>
            <w:tcW w:w="3750" w:type="dxa"/>
          </w:tcPr>
          <w:p w14:paraId="5D1CCF47" w14:textId="77777777" w:rsidR="009C63E7" w:rsidRDefault="009C63E7" w:rsidP="009C63E7"/>
        </w:tc>
        <w:tc>
          <w:tcPr>
            <w:tcW w:w="1418" w:type="dxa"/>
          </w:tcPr>
          <w:p w14:paraId="3548BF2B" w14:textId="77777777" w:rsidR="009C63E7" w:rsidRDefault="009C63E7" w:rsidP="009C63E7"/>
        </w:tc>
        <w:tc>
          <w:tcPr>
            <w:tcW w:w="1417" w:type="dxa"/>
          </w:tcPr>
          <w:p w14:paraId="42DAAF6F" w14:textId="77777777" w:rsidR="009C63E7" w:rsidRDefault="009C63E7" w:rsidP="009C63E7"/>
        </w:tc>
      </w:tr>
    </w:tbl>
    <w:p w14:paraId="186BF468" w14:textId="77777777" w:rsidR="009C63E7" w:rsidRDefault="009C63E7" w:rsidP="009C63E7">
      <w:pPr>
        <w:rPr>
          <w:sz w:val="28"/>
          <w:szCs w:val="28"/>
        </w:rPr>
      </w:pPr>
    </w:p>
    <w:p w14:paraId="008C01CB" w14:textId="77777777" w:rsidR="009C63E7" w:rsidRPr="00C04CE5" w:rsidRDefault="009C63E7" w:rsidP="009C63E7">
      <w:pPr>
        <w:jc w:val="both"/>
        <w:rPr>
          <w:sz w:val="36"/>
          <w:szCs w:val="36"/>
        </w:rPr>
      </w:pPr>
      <w:r w:rsidRPr="00C04CE5">
        <w:rPr>
          <w:sz w:val="36"/>
          <w:szCs w:val="36"/>
        </w:rPr>
        <w:t xml:space="preserve">In an emergency please call </w:t>
      </w:r>
      <w:r w:rsidRPr="00C04CE5">
        <w:rPr>
          <w:sz w:val="36"/>
          <w:szCs w:val="36"/>
        </w:rPr>
        <w:tab/>
      </w:r>
      <w:r w:rsidRPr="00C04CE5">
        <w:rPr>
          <w:b/>
          <w:sz w:val="36"/>
          <w:szCs w:val="36"/>
        </w:rPr>
        <w:t>111</w:t>
      </w:r>
      <w:r w:rsidRPr="00C04CE5">
        <w:rPr>
          <w:sz w:val="36"/>
          <w:szCs w:val="36"/>
        </w:rPr>
        <w:t xml:space="preserve"> (do not use local numbers)</w:t>
      </w:r>
    </w:p>
    <w:p w14:paraId="162D6B37" w14:textId="77777777" w:rsidR="009C63E7" w:rsidRPr="00C04CE5" w:rsidRDefault="009C63E7" w:rsidP="009C63E7">
      <w:pPr>
        <w:jc w:val="both"/>
        <w:rPr>
          <w:sz w:val="36"/>
          <w:szCs w:val="36"/>
        </w:rPr>
      </w:pPr>
      <w:r w:rsidRPr="00C04CE5">
        <w:rPr>
          <w:sz w:val="36"/>
          <w:szCs w:val="36"/>
        </w:rPr>
        <w:t>Ashburton District Council</w:t>
      </w:r>
      <w:r w:rsidRPr="00C04CE5">
        <w:rPr>
          <w:sz w:val="36"/>
          <w:szCs w:val="36"/>
        </w:rPr>
        <w:tab/>
        <w:t>03 – 307 7700 (24hr)</w:t>
      </w:r>
    </w:p>
    <w:p w14:paraId="6776E5BC" w14:textId="77777777" w:rsidR="009C63E7" w:rsidRDefault="009C63E7" w:rsidP="009C63E7">
      <w:pPr>
        <w:jc w:val="both"/>
        <w:rPr>
          <w:sz w:val="36"/>
          <w:szCs w:val="36"/>
        </w:rPr>
      </w:pPr>
      <w:proofErr w:type="spellStart"/>
      <w:r w:rsidRPr="00C04CE5">
        <w:rPr>
          <w:sz w:val="36"/>
          <w:szCs w:val="36"/>
        </w:rPr>
        <w:t>WorkSafe</w:t>
      </w:r>
      <w:proofErr w:type="spellEnd"/>
      <w:r w:rsidRPr="00C04CE5">
        <w:rPr>
          <w:sz w:val="36"/>
          <w:szCs w:val="36"/>
        </w:rPr>
        <w:t xml:space="preserve"> New Zealand</w:t>
      </w:r>
      <w:r w:rsidRPr="00C04CE5">
        <w:rPr>
          <w:sz w:val="36"/>
          <w:szCs w:val="36"/>
        </w:rPr>
        <w:tab/>
      </w:r>
      <w:r w:rsidRPr="00C04CE5">
        <w:rPr>
          <w:sz w:val="36"/>
          <w:szCs w:val="36"/>
        </w:rPr>
        <w:tab/>
        <w:t>0800 030 040 (anytime)</w:t>
      </w:r>
    </w:p>
    <w:p w14:paraId="575850F3" w14:textId="77777777" w:rsidR="009C63E7" w:rsidRPr="00C04CE5" w:rsidRDefault="009C63E7" w:rsidP="009C63E7">
      <w:pPr>
        <w:jc w:val="both"/>
        <w:rPr>
          <w:i/>
          <w:sz w:val="20"/>
          <w:szCs w:val="20"/>
        </w:rPr>
      </w:pPr>
      <w:r>
        <w:rPr>
          <w:sz w:val="36"/>
          <w:szCs w:val="36"/>
        </w:rPr>
        <w:t>Event Management</w:t>
      </w:r>
      <w:r>
        <w:rPr>
          <w:sz w:val="36"/>
          <w:szCs w:val="36"/>
        </w:rPr>
        <w:tab/>
      </w:r>
      <w:r>
        <w:rPr>
          <w:sz w:val="36"/>
          <w:szCs w:val="36"/>
        </w:rPr>
        <w:tab/>
      </w:r>
      <w:r w:rsidRPr="00C04CE5">
        <w:rPr>
          <w:i/>
          <w:sz w:val="20"/>
          <w:szCs w:val="20"/>
        </w:rPr>
        <w:t>(please enter your contact number/s here)</w:t>
      </w:r>
    </w:p>
    <w:p w14:paraId="6E9BC6C5" w14:textId="57F2061A" w:rsidR="009C63E7" w:rsidRDefault="009C63E7">
      <w:r>
        <w:br w:type="page"/>
      </w:r>
    </w:p>
    <w:p w14:paraId="56BFD97F" w14:textId="77777777" w:rsidR="009C63E7" w:rsidRDefault="009C63E7" w:rsidP="009C63E7">
      <w:pPr>
        <w:pStyle w:val="Header"/>
        <w:ind w:left="-426"/>
        <w:rPr>
          <w:b/>
          <w:color w:val="auto"/>
          <w:sz w:val="40"/>
          <w:szCs w:val="40"/>
        </w:rPr>
        <w:sectPr w:rsidR="009C63E7" w:rsidSect="009C63E7">
          <w:footerReference w:type="default" r:id="rId16"/>
          <w:pgSz w:w="11906" w:h="16838"/>
          <w:pgMar w:top="1440" w:right="1440" w:bottom="1440" w:left="1440" w:header="709" w:footer="709" w:gutter="0"/>
          <w:pgNumType w:start="1"/>
          <w:cols w:space="708"/>
          <w:docGrid w:linePitch="360"/>
        </w:sectPr>
      </w:pPr>
    </w:p>
    <w:p w14:paraId="124BD0F4" w14:textId="5CF4FC6F" w:rsidR="009D7DBC" w:rsidRPr="009D7DBC" w:rsidRDefault="009C63E7" w:rsidP="009D7DBC">
      <w:pPr>
        <w:pStyle w:val="Header"/>
        <w:ind w:left="-426"/>
        <w:rPr>
          <w:b/>
          <w:color w:val="auto"/>
          <w:sz w:val="40"/>
          <w:szCs w:val="40"/>
        </w:rPr>
      </w:pPr>
      <w:r w:rsidRPr="009C63E7">
        <w:rPr>
          <w:b/>
          <w:color w:val="auto"/>
          <w:sz w:val="40"/>
          <w:szCs w:val="40"/>
        </w:rPr>
        <w:lastRenderedPageBreak/>
        <w:t>Hazard &amp; Risk Management Plan</w:t>
      </w:r>
      <w:r w:rsidR="009D7DBC">
        <w:rPr>
          <w:b/>
          <w:color w:val="auto"/>
          <w:sz w:val="40"/>
          <w:szCs w:val="40"/>
        </w:rPr>
        <w:t xml:space="preserve"> </w:t>
      </w:r>
      <w:r w:rsidR="009D7DBC" w:rsidRPr="009D7DBC">
        <w:rPr>
          <w:b/>
          <w:i/>
          <w:sz w:val="24"/>
          <w:szCs w:val="24"/>
        </w:rPr>
        <w:t>(Template for your use if you don’t already have one)</w:t>
      </w:r>
    </w:p>
    <w:p w14:paraId="22175946" w14:textId="77777777" w:rsidR="009D7DBC" w:rsidRDefault="009D7DBC" w:rsidP="009C63E7">
      <w:pPr>
        <w:pStyle w:val="Header"/>
        <w:ind w:left="-426"/>
        <w:rPr>
          <w:b/>
          <w:color w:val="auto"/>
          <w:sz w:val="40"/>
          <w:szCs w:val="40"/>
        </w:rPr>
      </w:pPr>
    </w:p>
    <w:tbl>
      <w:tblPr>
        <w:tblStyle w:val="TableGrid"/>
        <w:tblW w:w="15011" w:type="dxa"/>
        <w:tblInd w:w="-431" w:type="dxa"/>
        <w:tblLayout w:type="fixed"/>
        <w:tblLook w:val="04A0" w:firstRow="1" w:lastRow="0" w:firstColumn="1" w:lastColumn="0" w:noHBand="0" w:noVBand="1"/>
      </w:tblPr>
      <w:tblGrid>
        <w:gridCol w:w="4385"/>
        <w:gridCol w:w="1286"/>
        <w:gridCol w:w="709"/>
        <w:gridCol w:w="2835"/>
        <w:gridCol w:w="2693"/>
        <w:gridCol w:w="1276"/>
        <w:gridCol w:w="1827"/>
      </w:tblGrid>
      <w:tr w:rsidR="009C63E7" w14:paraId="5406DA70" w14:textId="77777777" w:rsidTr="009C63E7">
        <w:trPr>
          <w:cnfStyle w:val="100000000000" w:firstRow="1" w:lastRow="0" w:firstColumn="0" w:lastColumn="0" w:oddVBand="0" w:evenVBand="0" w:oddHBand="0" w:evenHBand="0" w:firstRowFirstColumn="0" w:firstRowLastColumn="0" w:lastRowFirstColumn="0" w:lastRowLastColumn="0"/>
          <w:trHeight w:val="495"/>
        </w:trPr>
        <w:tc>
          <w:tcPr>
            <w:tcW w:w="15011" w:type="dxa"/>
            <w:gridSpan w:val="7"/>
            <w:shd w:val="clear" w:color="auto" w:fill="00B0F0"/>
          </w:tcPr>
          <w:p w14:paraId="3E68C2D2" w14:textId="77777777" w:rsidR="009C63E7" w:rsidRPr="00713D51" w:rsidRDefault="009C63E7" w:rsidP="005938A5">
            <w:pPr>
              <w:tabs>
                <w:tab w:val="left" w:pos="2535"/>
                <w:tab w:val="center" w:pos="6977"/>
              </w:tabs>
              <w:rPr>
                <w:b/>
                <w:sz w:val="24"/>
                <w:szCs w:val="24"/>
              </w:rPr>
            </w:pPr>
            <w:r>
              <w:rPr>
                <w:b/>
                <w:sz w:val="28"/>
                <w:szCs w:val="28"/>
              </w:rPr>
              <w:tab/>
            </w:r>
            <w:r>
              <w:rPr>
                <w:b/>
                <w:sz w:val="28"/>
                <w:szCs w:val="28"/>
              </w:rPr>
              <w:tab/>
            </w:r>
            <w:r w:rsidRPr="00713D51">
              <w:rPr>
                <w:b/>
                <w:sz w:val="24"/>
                <w:szCs w:val="24"/>
              </w:rPr>
              <w:t>RISK ASSESSMENT</w:t>
            </w:r>
          </w:p>
        </w:tc>
      </w:tr>
      <w:tr w:rsidR="009C63E7" w14:paraId="14A2EC1F" w14:textId="77777777" w:rsidTr="009C63E7">
        <w:trPr>
          <w:trHeight w:val="545"/>
        </w:trPr>
        <w:tc>
          <w:tcPr>
            <w:tcW w:w="4385" w:type="dxa"/>
            <w:shd w:val="clear" w:color="auto" w:fill="00B0F0"/>
          </w:tcPr>
          <w:p w14:paraId="25F6E6F6" w14:textId="77777777" w:rsidR="009C63E7" w:rsidRPr="00713D51" w:rsidRDefault="009C63E7" w:rsidP="005938A5">
            <w:pPr>
              <w:rPr>
                <w:b/>
                <w:color w:val="FFFFFF" w:themeColor="background1"/>
                <w:sz w:val="24"/>
                <w:szCs w:val="24"/>
              </w:rPr>
            </w:pPr>
            <w:r w:rsidRPr="00713D51">
              <w:rPr>
                <w:b/>
                <w:color w:val="FFFFFF" w:themeColor="background1"/>
                <w:sz w:val="24"/>
                <w:szCs w:val="24"/>
              </w:rPr>
              <w:t>Name of Event:</w:t>
            </w:r>
          </w:p>
        </w:tc>
        <w:tc>
          <w:tcPr>
            <w:tcW w:w="4830" w:type="dxa"/>
            <w:gridSpan w:val="3"/>
            <w:shd w:val="clear" w:color="auto" w:fill="00B0F0"/>
          </w:tcPr>
          <w:p w14:paraId="0C0730E7" w14:textId="77777777" w:rsidR="009C63E7" w:rsidRPr="00713D51" w:rsidRDefault="009C63E7" w:rsidP="005938A5">
            <w:pPr>
              <w:rPr>
                <w:b/>
                <w:color w:val="FFFFFF" w:themeColor="background1"/>
                <w:sz w:val="24"/>
                <w:szCs w:val="24"/>
              </w:rPr>
            </w:pPr>
            <w:r w:rsidRPr="00713D51">
              <w:rPr>
                <w:b/>
                <w:color w:val="FFFFFF" w:themeColor="background1"/>
                <w:sz w:val="24"/>
                <w:szCs w:val="24"/>
              </w:rPr>
              <w:t>Date of Event:</w:t>
            </w:r>
          </w:p>
        </w:tc>
        <w:tc>
          <w:tcPr>
            <w:tcW w:w="5796" w:type="dxa"/>
            <w:gridSpan w:val="3"/>
            <w:shd w:val="clear" w:color="auto" w:fill="00B0F0"/>
          </w:tcPr>
          <w:p w14:paraId="0AEBD6FA" w14:textId="77777777" w:rsidR="009C63E7" w:rsidRPr="00713D51" w:rsidRDefault="009C63E7" w:rsidP="005938A5">
            <w:pPr>
              <w:rPr>
                <w:b/>
                <w:color w:val="FFFFFF" w:themeColor="background1"/>
                <w:sz w:val="24"/>
                <w:szCs w:val="24"/>
              </w:rPr>
            </w:pPr>
            <w:r w:rsidRPr="00713D51">
              <w:rPr>
                <w:b/>
                <w:color w:val="FFFFFF" w:themeColor="background1"/>
                <w:sz w:val="24"/>
                <w:szCs w:val="24"/>
              </w:rPr>
              <w:t>Risk Management officer:</w:t>
            </w:r>
          </w:p>
        </w:tc>
      </w:tr>
      <w:tr w:rsidR="009C63E7" w14:paraId="171C22B9" w14:textId="77777777" w:rsidTr="009C63E7">
        <w:trPr>
          <w:trHeight w:val="707"/>
        </w:trPr>
        <w:tc>
          <w:tcPr>
            <w:tcW w:w="5671" w:type="dxa"/>
            <w:gridSpan w:val="2"/>
            <w:shd w:val="clear" w:color="auto" w:fill="00B0F0"/>
          </w:tcPr>
          <w:p w14:paraId="494916AF" w14:textId="77777777" w:rsidR="009C63E7" w:rsidRPr="00713D51" w:rsidRDefault="009C63E7" w:rsidP="005938A5">
            <w:pPr>
              <w:rPr>
                <w:b/>
                <w:color w:val="FFFFFF" w:themeColor="background1"/>
                <w:sz w:val="24"/>
                <w:szCs w:val="24"/>
              </w:rPr>
            </w:pPr>
            <w:r w:rsidRPr="00713D51">
              <w:rPr>
                <w:b/>
                <w:color w:val="FFFFFF" w:themeColor="background1"/>
                <w:sz w:val="24"/>
                <w:szCs w:val="24"/>
              </w:rPr>
              <w:t>Hazards</w:t>
            </w:r>
          </w:p>
        </w:tc>
        <w:tc>
          <w:tcPr>
            <w:tcW w:w="709" w:type="dxa"/>
            <w:shd w:val="clear" w:color="auto" w:fill="00B0F0"/>
          </w:tcPr>
          <w:p w14:paraId="13F824F9" w14:textId="77777777" w:rsidR="009C63E7" w:rsidRPr="00713D51" w:rsidRDefault="009C63E7" w:rsidP="005938A5">
            <w:pPr>
              <w:rPr>
                <w:b/>
                <w:color w:val="FFFFFF" w:themeColor="background1"/>
                <w:sz w:val="24"/>
                <w:szCs w:val="24"/>
              </w:rPr>
            </w:pPr>
            <w:r w:rsidRPr="00713D51">
              <w:rPr>
                <w:b/>
                <w:color w:val="FFFFFF" w:themeColor="background1"/>
                <w:sz w:val="24"/>
                <w:szCs w:val="24"/>
              </w:rPr>
              <w:t>Risk rank</w:t>
            </w:r>
          </w:p>
        </w:tc>
        <w:tc>
          <w:tcPr>
            <w:tcW w:w="5528" w:type="dxa"/>
            <w:gridSpan w:val="2"/>
            <w:shd w:val="clear" w:color="auto" w:fill="00B0F0"/>
          </w:tcPr>
          <w:p w14:paraId="31AF1F6D" w14:textId="77777777" w:rsidR="009C63E7" w:rsidRPr="00713D51" w:rsidRDefault="009C63E7" w:rsidP="005938A5">
            <w:pPr>
              <w:rPr>
                <w:b/>
                <w:caps/>
                <w:color w:val="FFFFFF" w:themeColor="background1"/>
                <w:sz w:val="24"/>
                <w:szCs w:val="24"/>
              </w:rPr>
            </w:pPr>
            <w:r w:rsidRPr="00713D51">
              <w:rPr>
                <w:b/>
                <w:color w:val="FFFFFF" w:themeColor="background1"/>
                <w:sz w:val="24"/>
                <w:szCs w:val="24"/>
              </w:rPr>
              <w:t>Control / Actions</w:t>
            </w:r>
          </w:p>
        </w:tc>
        <w:tc>
          <w:tcPr>
            <w:tcW w:w="1276" w:type="dxa"/>
            <w:shd w:val="clear" w:color="auto" w:fill="00B0F0"/>
          </w:tcPr>
          <w:p w14:paraId="26557091" w14:textId="77777777" w:rsidR="009C63E7" w:rsidRPr="00713D51" w:rsidRDefault="009C63E7" w:rsidP="005938A5">
            <w:pPr>
              <w:rPr>
                <w:b/>
                <w:color w:val="FFFFFF" w:themeColor="background1"/>
                <w:sz w:val="24"/>
                <w:szCs w:val="24"/>
              </w:rPr>
            </w:pPr>
            <w:r w:rsidRPr="00713D51">
              <w:rPr>
                <w:b/>
                <w:color w:val="FFFFFF" w:themeColor="background1"/>
                <w:sz w:val="24"/>
                <w:szCs w:val="24"/>
              </w:rPr>
              <w:t>Risk after controls</w:t>
            </w:r>
          </w:p>
        </w:tc>
        <w:tc>
          <w:tcPr>
            <w:tcW w:w="1827" w:type="dxa"/>
            <w:shd w:val="clear" w:color="auto" w:fill="00B0F0"/>
          </w:tcPr>
          <w:p w14:paraId="36CC2798" w14:textId="77777777" w:rsidR="009C63E7" w:rsidRDefault="009C63E7" w:rsidP="005938A5">
            <w:pPr>
              <w:rPr>
                <w:b/>
                <w:color w:val="FFFFFF" w:themeColor="background1"/>
                <w:sz w:val="24"/>
                <w:szCs w:val="24"/>
              </w:rPr>
            </w:pPr>
            <w:r>
              <w:rPr>
                <w:b/>
                <w:color w:val="FFFFFF" w:themeColor="background1"/>
                <w:sz w:val="24"/>
                <w:szCs w:val="24"/>
              </w:rPr>
              <w:t>Responsibility</w:t>
            </w:r>
          </w:p>
          <w:p w14:paraId="5117BF8B" w14:textId="77777777" w:rsidR="009C63E7" w:rsidRPr="00713D51" w:rsidRDefault="009C63E7" w:rsidP="005938A5">
            <w:pPr>
              <w:rPr>
                <w:b/>
                <w:color w:val="FFFFFF" w:themeColor="background1"/>
                <w:sz w:val="24"/>
                <w:szCs w:val="24"/>
              </w:rPr>
            </w:pPr>
          </w:p>
        </w:tc>
      </w:tr>
      <w:tr w:rsidR="009C63E7" w14:paraId="5022BD7A" w14:textId="77777777" w:rsidTr="009C63E7">
        <w:trPr>
          <w:trHeight w:val="988"/>
        </w:trPr>
        <w:tc>
          <w:tcPr>
            <w:tcW w:w="5671" w:type="dxa"/>
            <w:gridSpan w:val="2"/>
          </w:tcPr>
          <w:p w14:paraId="2D6CC3E9" w14:textId="77777777" w:rsidR="009C63E7" w:rsidRPr="004D3EDF" w:rsidRDefault="009C63E7" w:rsidP="005938A5"/>
        </w:tc>
        <w:tc>
          <w:tcPr>
            <w:tcW w:w="709" w:type="dxa"/>
          </w:tcPr>
          <w:p w14:paraId="40A49E08" w14:textId="77777777" w:rsidR="009C63E7" w:rsidRPr="004D3EDF" w:rsidRDefault="009C63E7" w:rsidP="005938A5">
            <w:pPr>
              <w:jc w:val="center"/>
            </w:pPr>
          </w:p>
        </w:tc>
        <w:tc>
          <w:tcPr>
            <w:tcW w:w="5528" w:type="dxa"/>
            <w:gridSpan w:val="2"/>
          </w:tcPr>
          <w:p w14:paraId="064F7153" w14:textId="77777777" w:rsidR="009C63E7" w:rsidRDefault="009C63E7" w:rsidP="005938A5"/>
        </w:tc>
        <w:tc>
          <w:tcPr>
            <w:tcW w:w="1276" w:type="dxa"/>
          </w:tcPr>
          <w:p w14:paraId="30BB3D84" w14:textId="77777777" w:rsidR="009C63E7" w:rsidRDefault="009C63E7" w:rsidP="005938A5">
            <w:pPr>
              <w:jc w:val="center"/>
            </w:pPr>
          </w:p>
        </w:tc>
        <w:tc>
          <w:tcPr>
            <w:tcW w:w="1827" w:type="dxa"/>
          </w:tcPr>
          <w:p w14:paraId="1A33CBEB" w14:textId="77777777" w:rsidR="009C63E7" w:rsidRDefault="009C63E7" w:rsidP="005938A5">
            <w:pPr>
              <w:jc w:val="center"/>
            </w:pPr>
          </w:p>
        </w:tc>
      </w:tr>
      <w:tr w:rsidR="009C63E7" w14:paraId="4A2F96E8" w14:textId="77777777" w:rsidTr="009C63E7">
        <w:trPr>
          <w:trHeight w:val="1134"/>
        </w:trPr>
        <w:tc>
          <w:tcPr>
            <w:tcW w:w="5671" w:type="dxa"/>
            <w:gridSpan w:val="2"/>
          </w:tcPr>
          <w:p w14:paraId="5FCBD99E" w14:textId="77777777" w:rsidR="009C63E7" w:rsidRPr="004D3EDF" w:rsidRDefault="009C63E7" w:rsidP="005938A5"/>
        </w:tc>
        <w:tc>
          <w:tcPr>
            <w:tcW w:w="709" w:type="dxa"/>
          </w:tcPr>
          <w:p w14:paraId="2A687C9C" w14:textId="77777777" w:rsidR="009C63E7" w:rsidRPr="004D3EDF" w:rsidRDefault="009C63E7" w:rsidP="005938A5">
            <w:pPr>
              <w:jc w:val="center"/>
            </w:pPr>
          </w:p>
        </w:tc>
        <w:tc>
          <w:tcPr>
            <w:tcW w:w="5528" w:type="dxa"/>
            <w:gridSpan w:val="2"/>
          </w:tcPr>
          <w:p w14:paraId="058129F8" w14:textId="77777777" w:rsidR="009C63E7" w:rsidRPr="004D3EDF" w:rsidRDefault="009C63E7" w:rsidP="005938A5"/>
        </w:tc>
        <w:tc>
          <w:tcPr>
            <w:tcW w:w="1276" w:type="dxa"/>
          </w:tcPr>
          <w:p w14:paraId="4733B289" w14:textId="77777777" w:rsidR="009C63E7" w:rsidRPr="004D3EDF" w:rsidRDefault="009C63E7" w:rsidP="005938A5">
            <w:pPr>
              <w:jc w:val="center"/>
            </w:pPr>
          </w:p>
        </w:tc>
        <w:tc>
          <w:tcPr>
            <w:tcW w:w="1827" w:type="dxa"/>
          </w:tcPr>
          <w:p w14:paraId="25550863" w14:textId="77777777" w:rsidR="009C63E7" w:rsidRPr="004D3EDF" w:rsidRDefault="009C63E7" w:rsidP="005938A5">
            <w:pPr>
              <w:jc w:val="center"/>
            </w:pPr>
          </w:p>
        </w:tc>
      </w:tr>
      <w:tr w:rsidR="009C63E7" w14:paraId="56DD3982" w14:textId="77777777" w:rsidTr="009C63E7">
        <w:trPr>
          <w:trHeight w:val="1134"/>
        </w:trPr>
        <w:tc>
          <w:tcPr>
            <w:tcW w:w="5671" w:type="dxa"/>
            <w:gridSpan w:val="2"/>
          </w:tcPr>
          <w:p w14:paraId="1EBD0D10" w14:textId="77777777" w:rsidR="009C63E7" w:rsidRDefault="009C63E7" w:rsidP="005938A5"/>
        </w:tc>
        <w:tc>
          <w:tcPr>
            <w:tcW w:w="709" w:type="dxa"/>
          </w:tcPr>
          <w:p w14:paraId="55AADCED" w14:textId="77777777" w:rsidR="009C63E7" w:rsidRDefault="009C63E7" w:rsidP="005938A5">
            <w:pPr>
              <w:jc w:val="center"/>
            </w:pPr>
          </w:p>
        </w:tc>
        <w:tc>
          <w:tcPr>
            <w:tcW w:w="5528" w:type="dxa"/>
            <w:gridSpan w:val="2"/>
          </w:tcPr>
          <w:p w14:paraId="16EA6031" w14:textId="77777777" w:rsidR="009C63E7" w:rsidRDefault="009C63E7" w:rsidP="005938A5"/>
        </w:tc>
        <w:tc>
          <w:tcPr>
            <w:tcW w:w="1276" w:type="dxa"/>
          </w:tcPr>
          <w:p w14:paraId="38790773" w14:textId="77777777" w:rsidR="009C63E7" w:rsidRDefault="009C63E7" w:rsidP="005938A5">
            <w:pPr>
              <w:jc w:val="center"/>
            </w:pPr>
          </w:p>
        </w:tc>
        <w:tc>
          <w:tcPr>
            <w:tcW w:w="1827" w:type="dxa"/>
          </w:tcPr>
          <w:p w14:paraId="161FA3D7" w14:textId="77777777" w:rsidR="009C63E7" w:rsidRDefault="009C63E7" w:rsidP="005938A5">
            <w:pPr>
              <w:jc w:val="center"/>
            </w:pPr>
          </w:p>
        </w:tc>
      </w:tr>
      <w:tr w:rsidR="009C63E7" w14:paraId="29077844" w14:textId="77777777" w:rsidTr="009C63E7">
        <w:trPr>
          <w:trHeight w:val="1134"/>
        </w:trPr>
        <w:tc>
          <w:tcPr>
            <w:tcW w:w="5671" w:type="dxa"/>
            <w:gridSpan w:val="2"/>
          </w:tcPr>
          <w:p w14:paraId="7FF41839" w14:textId="77777777" w:rsidR="009C63E7" w:rsidRDefault="009C63E7" w:rsidP="005938A5"/>
        </w:tc>
        <w:tc>
          <w:tcPr>
            <w:tcW w:w="709" w:type="dxa"/>
          </w:tcPr>
          <w:p w14:paraId="52524767" w14:textId="77777777" w:rsidR="009C63E7" w:rsidRDefault="009C63E7" w:rsidP="005938A5">
            <w:pPr>
              <w:jc w:val="center"/>
            </w:pPr>
          </w:p>
        </w:tc>
        <w:tc>
          <w:tcPr>
            <w:tcW w:w="5528" w:type="dxa"/>
            <w:gridSpan w:val="2"/>
          </w:tcPr>
          <w:p w14:paraId="398A2EA2" w14:textId="77777777" w:rsidR="009C63E7" w:rsidRDefault="009C63E7" w:rsidP="005938A5"/>
        </w:tc>
        <w:tc>
          <w:tcPr>
            <w:tcW w:w="1276" w:type="dxa"/>
          </w:tcPr>
          <w:p w14:paraId="052BCC21" w14:textId="77777777" w:rsidR="009C63E7" w:rsidRDefault="009C63E7" w:rsidP="005938A5">
            <w:pPr>
              <w:jc w:val="center"/>
            </w:pPr>
          </w:p>
        </w:tc>
        <w:tc>
          <w:tcPr>
            <w:tcW w:w="1827" w:type="dxa"/>
          </w:tcPr>
          <w:p w14:paraId="7C42C834" w14:textId="77777777" w:rsidR="009C63E7" w:rsidRDefault="009C63E7" w:rsidP="005938A5">
            <w:pPr>
              <w:jc w:val="center"/>
            </w:pPr>
          </w:p>
        </w:tc>
      </w:tr>
      <w:tr w:rsidR="009C63E7" w14:paraId="5320903F" w14:textId="77777777" w:rsidTr="009C63E7">
        <w:trPr>
          <w:trHeight w:val="1134"/>
        </w:trPr>
        <w:tc>
          <w:tcPr>
            <w:tcW w:w="5671" w:type="dxa"/>
            <w:gridSpan w:val="2"/>
          </w:tcPr>
          <w:p w14:paraId="1E9D8878" w14:textId="77777777" w:rsidR="009C63E7" w:rsidRDefault="009C63E7" w:rsidP="005938A5"/>
        </w:tc>
        <w:tc>
          <w:tcPr>
            <w:tcW w:w="709" w:type="dxa"/>
          </w:tcPr>
          <w:p w14:paraId="1C892D2D" w14:textId="77777777" w:rsidR="009C63E7" w:rsidRDefault="009C63E7" w:rsidP="005938A5">
            <w:pPr>
              <w:jc w:val="center"/>
            </w:pPr>
          </w:p>
        </w:tc>
        <w:tc>
          <w:tcPr>
            <w:tcW w:w="5528" w:type="dxa"/>
            <w:gridSpan w:val="2"/>
          </w:tcPr>
          <w:p w14:paraId="5596D90F" w14:textId="77777777" w:rsidR="009C63E7" w:rsidRDefault="009C63E7" w:rsidP="005938A5"/>
        </w:tc>
        <w:tc>
          <w:tcPr>
            <w:tcW w:w="1276" w:type="dxa"/>
          </w:tcPr>
          <w:p w14:paraId="1711F9C1" w14:textId="77777777" w:rsidR="009C63E7" w:rsidRDefault="009C63E7" w:rsidP="005938A5">
            <w:pPr>
              <w:jc w:val="center"/>
            </w:pPr>
          </w:p>
        </w:tc>
        <w:tc>
          <w:tcPr>
            <w:tcW w:w="1827" w:type="dxa"/>
          </w:tcPr>
          <w:p w14:paraId="27A72AC5" w14:textId="77777777" w:rsidR="009C63E7" w:rsidRDefault="009C63E7" w:rsidP="005938A5">
            <w:pPr>
              <w:jc w:val="center"/>
            </w:pPr>
          </w:p>
        </w:tc>
      </w:tr>
    </w:tbl>
    <w:p w14:paraId="4DCF34F8" w14:textId="77777777" w:rsidR="009C63E7" w:rsidRDefault="009C63E7"/>
    <w:tbl>
      <w:tblPr>
        <w:tblStyle w:val="TableGrid"/>
        <w:tblW w:w="15027" w:type="dxa"/>
        <w:tblInd w:w="-431" w:type="dxa"/>
        <w:tblLayout w:type="fixed"/>
        <w:tblLook w:val="04A0" w:firstRow="1" w:lastRow="0" w:firstColumn="1" w:lastColumn="0" w:noHBand="0" w:noVBand="1"/>
      </w:tblPr>
      <w:tblGrid>
        <w:gridCol w:w="284"/>
        <w:gridCol w:w="1414"/>
        <w:gridCol w:w="5249"/>
        <w:gridCol w:w="283"/>
        <w:gridCol w:w="284"/>
        <w:gridCol w:w="1701"/>
        <w:gridCol w:w="5812"/>
      </w:tblGrid>
      <w:tr w:rsidR="009C63E7" w14:paraId="207065C1" w14:textId="77777777" w:rsidTr="005938A5">
        <w:trPr>
          <w:cnfStyle w:val="100000000000" w:firstRow="1" w:lastRow="0" w:firstColumn="0" w:lastColumn="0" w:oddVBand="0" w:evenVBand="0" w:oddHBand="0" w:evenHBand="0" w:firstRowFirstColumn="0" w:firstRowLastColumn="0" w:lastRowFirstColumn="0" w:lastRowLastColumn="0"/>
        </w:trPr>
        <w:tc>
          <w:tcPr>
            <w:tcW w:w="284" w:type="dxa"/>
            <w:shd w:val="clear" w:color="auto" w:fill="00B0F0"/>
          </w:tcPr>
          <w:p w14:paraId="302D537F" w14:textId="77777777" w:rsidR="009C63E7" w:rsidRPr="009C63E7" w:rsidRDefault="009C63E7" w:rsidP="005938A5"/>
        </w:tc>
        <w:tc>
          <w:tcPr>
            <w:tcW w:w="1414" w:type="dxa"/>
            <w:shd w:val="clear" w:color="auto" w:fill="00B0F0"/>
          </w:tcPr>
          <w:p w14:paraId="55E8F80A" w14:textId="77777777" w:rsidR="009C63E7" w:rsidRPr="009C63E7" w:rsidRDefault="009C63E7" w:rsidP="005938A5">
            <w:pPr>
              <w:rPr>
                <w:b/>
              </w:rPr>
            </w:pPr>
            <w:r w:rsidRPr="009C63E7">
              <w:rPr>
                <w:b/>
              </w:rPr>
              <w:t>Likelihood</w:t>
            </w:r>
          </w:p>
        </w:tc>
        <w:tc>
          <w:tcPr>
            <w:tcW w:w="5249" w:type="dxa"/>
            <w:shd w:val="clear" w:color="auto" w:fill="00B0F0"/>
          </w:tcPr>
          <w:p w14:paraId="65808DB8" w14:textId="77777777" w:rsidR="009C63E7" w:rsidRPr="009C63E7" w:rsidRDefault="009C63E7" w:rsidP="005938A5">
            <w:pPr>
              <w:rPr>
                <w:b/>
              </w:rPr>
            </w:pPr>
            <w:r w:rsidRPr="009C63E7">
              <w:rPr>
                <w:b/>
              </w:rPr>
              <w:t>Description</w:t>
            </w:r>
          </w:p>
        </w:tc>
        <w:tc>
          <w:tcPr>
            <w:tcW w:w="283" w:type="dxa"/>
            <w:tcBorders>
              <w:top w:val="nil"/>
              <w:bottom w:val="nil"/>
            </w:tcBorders>
          </w:tcPr>
          <w:p w14:paraId="0FC9AFE0" w14:textId="77777777" w:rsidR="009C63E7" w:rsidRPr="009C63E7" w:rsidRDefault="009C63E7" w:rsidP="005938A5"/>
        </w:tc>
        <w:tc>
          <w:tcPr>
            <w:tcW w:w="284" w:type="dxa"/>
            <w:shd w:val="clear" w:color="auto" w:fill="00B0F0"/>
          </w:tcPr>
          <w:p w14:paraId="476CEAA8" w14:textId="77777777" w:rsidR="009C63E7" w:rsidRPr="009C63E7" w:rsidRDefault="009C63E7" w:rsidP="005938A5"/>
        </w:tc>
        <w:tc>
          <w:tcPr>
            <w:tcW w:w="1701" w:type="dxa"/>
            <w:shd w:val="clear" w:color="auto" w:fill="00B0F0"/>
          </w:tcPr>
          <w:p w14:paraId="38731768" w14:textId="77777777" w:rsidR="009C63E7" w:rsidRPr="009C63E7" w:rsidRDefault="009C63E7" w:rsidP="005938A5">
            <w:pPr>
              <w:rPr>
                <w:b/>
              </w:rPr>
            </w:pPr>
            <w:r w:rsidRPr="009C63E7">
              <w:rPr>
                <w:b/>
              </w:rPr>
              <w:t>Consequence</w:t>
            </w:r>
          </w:p>
        </w:tc>
        <w:tc>
          <w:tcPr>
            <w:tcW w:w="5812" w:type="dxa"/>
            <w:shd w:val="clear" w:color="auto" w:fill="00B0F0"/>
          </w:tcPr>
          <w:p w14:paraId="3255CB98" w14:textId="77777777" w:rsidR="009C63E7" w:rsidRPr="009C63E7" w:rsidRDefault="009C63E7" w:rsidP="005938A5">
            <w:pPr>
              <w:rPr>
                <w:b/>
              </w:rPr>
            </w:pPr>
            <w:r w:rsidRPr="009C63E7">
              <w:rPr>
                <w:b/>
              </w:rPr>
              <w:t>Description</w:t>
            </w:r>
          </w:p>
        </w:tc>
      </w:tr>
      <w:tr w:rsidR="009C63E7" w14:paraId="662BD821" w14:textId="77777777" w:rsidTr="005938A5">
        <w:tc>
          <w:tcPr>
            <w:tcW w:w="284" w:type="dxa"/>
            <w:shd w:val="clear" w:color="auto" w:fill="00B0F0"/>
          </w:tcPr>
          <w:p w14:paraId="12FC674C" w14:textId="77777777" w:rsidR="009C63E7" w:rsidRPr="009C63E7" w:rsidRDefault="009C63E7" w:rsidP="005938A5">
            <w:pPr>
              <w:rPr>
                <w:b/>
                <w:color w:val="FFFFFF" w:themeColor="background1"/>
              </w:rPr>
            </w:pPr>
            <w:r w:rsidRPr="009C63E7">
              <w:rPr>
                <w:b/>
                <w:color w:val="FFFFFF" w:themeColor="background1"/>
              </w:rPr>
              <w:t>5</w:t>
            </w:r>
          </w:p>
        </w:tc>
        <w:tc>
          <w:tcPr>
            <w:tcW w:w="1414" w:type="dxa"/>
          </w:tcPr>
          <w:p w14:paraId="78137B57" w14:textId="77777777" w:rsidR="009C63E7" w:rsidRPr="009C63E7" w:rsidRDefault="009C63E7" w:rsidP="005938A5">
            <w:r w:rsidRPr="009C63E7">
              <w:t>High</w:t>
            </w:r>
          </w:p>
        </w:tc>
        <w:tc>
          <w:tcPr>
            <w:tcW w:w="5249" w:type="dxa"/>
          </w:tcPr>
          <w:p w14:paraId="1E6FA34E" w14:textId="77777777" w:rsidR="009C63E7" w:rsidRPr="009C63E7" w:rsidRDefault="009C63E7" w:rsidP="009C63E7">
            <w:pPr>
              <w:pStyle w:val="ListParagraph"/>
              <w:widowControl/>
              <w:numPr>
                <w:ilvl w:val="0"/>
                <w:numId w:val="26"/>
              </w:numPr>
              <w:spacing w:before="60" w:after="60"/>
              <w:ind w:left="175" w:hanging="218"/>
              <w:rPr>
                <w:rFonts w:ascii="Source Sans Pro" w:hAnsi="Source Sans Pro"/>
              </w:rPr>
            </w:pPr>
            <w:r w:rsidRPr="009C63E7">
              <w:rPr>
                <w:rFonts w:ascii="Source Sans Pro" w:hAnsi="Source Sans Pro"/>
              </w:rPr>
              <w:t>There is a strong likelihood of the hazards occurring</w:t>
            </w:r>
          </w:p>
        </w:tc>
        <w:tc>
          <w:tcPr>
            <w:tcW w:w="283" w:type="dxa"/>
            <w:tcBorders>
              <w:top w:val="nil"/>
              <w:bottom w:val="nil"/>
            </w:tcBorders>
          </w:tcPr>
          <w:p w14:paraId="3BD8B3FD" w14:textId="77777777" w:rsidR="009C63E7" w:rsidRPr="009C63E7" w:rsidRDefault="009C63E7" w:rsidP="005938A5"/>
        </w:tc>
        <w:tc>
          <w:tcPr>
            <w:tcW w:w="284" w:type="dxa"/>
            <w:shd w:val="clear" w:color="auto" w:fill="00B0F0"/>
          </w:tcPr>
          <w:p w14:paraId="037DC3C9" w14:textId="77777777" w:rsidR="009C63E7" w:rsidRPr="009C63E7" w:rsidRDefault="009C63E7" w:rsidP="005938A5">
            <w:pPr>
              <w:rPr>
                <w:b/>
                <w:color w:val="FFFFFF" w:themeColor="background1"/>
              </w:rPr>
            </w:pPr>
            <w:r w:rsidRPr="009C63E7">
              <w:rPr>
                <w:b/>
                <w:color w:val="FFFFFF" w:themeColor="background1"/>
              </w:rPr>
              <w:t>5</w:t>
            </w:r>
          </w:p>
        </w:tc>
        <w:tc>
          <w:tcPr>
            <w:tcW w:w="1701" w:type="dxa"/>
          </w:tcPr>
          <w:p w14:paraId="0ACCA574" w14:textId="77777777" w:rsidR="009C63E7" w:rsidRPr="009C63E7" w:rsidRDefault="009C63E7" w:rsidP="005938A5">
            <w:r w:rsidRPr="009C63E7">
              <w:t>Catastrophic</w:t>
            </w:r>
          </w:p>
        </w:tc>
        <w:tc>
          <w:tcPr>
            <w:tcW w:w="5812" w:type="dxa"/>
          </w:tcPr>
          <w:p w14:paraId="67F405CA" w14:textId="77777777" w:rsidR="009C63E7" w:rsidRPr="009C63E7" w:rsidRDefault="009C63E7" w:rsidP="009C63E7">
            <w:pPr>
              <w:pStyle w:val="ListParagraph"/>
              <w:widowControl/>
              <w:numPr>
                <w:ilvl w:val="0"/>
                <w:numId w:val="28"/>
              </w:numPr>
              <w:spacing w:before="60" w:after="60"/>
              <w:ind w:left="175" w:hanging="218"/>
              <w:rPr>
                <w:rFonts w:ascii="Source Sans Pro" w:hAnsi="Source Sans Pro"/>
              </w:rPr>
            </w:pPr>
            <w:r w:rsidRPr="009C63E7">
              <w:rPr>
                <w:rFonts w:ascii="Source Sans Pro" w:hAnsi="Source Sans Pro"/>
              </w:rPr>
              <w:t>Multiple or single death</w:t>
            </w:r>
          </w:p>
          <w:p w14:paraId="178F0E7F" w14:textId="77777777" w:rsidR="009C63E7" w:rsidRPr="009C63E7" w:rsidRDefault="009C63E7" w:rsidP="009C63E7">
            <w:pPr>
              <w:pStyle w:val="ListParagraph"/>
              <w:widowControl/>
              <w:numPr>
                <w:ilvl w:val="0"/>
                <w:numId w:val="28"/>
              </w:numPr>
              <w:spacing w:before="60" w:after="60"/>
              <w:ind w:left="175" w:hanging="218"/>
              <w:rPr>
                <w:rFonts w:ascii="Source Sans Pro" w:hAnsi="Source Sans Pro"/>
              </w:rPr>
            </w:pPr>
            <w:r w:rsidRPr="009C63E7">
              <w:rPr>
                <w:rFonts w:ascii="Source Sans Pro" w:hAnsi="Source Sans Pro"/>
              </w:rPr>
              <w:t>National media coverage</w:t>
            </w:r>
          </w:p>
        </w:tc>
      </w:tr>
      <w:tr w:rsidR="009C63E7" w14:paraId="722A63B2" w14:textId="77777777" w:rsidTr="005938A5">
        <w:tc>
          <w:tcPr>
            <w:tcW w:w="284" w:type="dxa"/>
            <w:shd w:val="clear" w:color="auto" w:fill="00B0F0"/>
          </w:tcPr>
          <w:p w14:paraId="3B0F5A75" w14:textId="77777777" w:rsidR="009C63E7" w:rsidRPr="009C63E7" w:rsidRDefault="009C63E7" w:rsidP="005938A5">
            <w:pPr>
              <w:rPr>
                <w:b/>
                <w:color w:val="FFFFFF" w:themeColor="background1"/>
              </w:rPr>
            </w:pPr>
            <w:r w:rsidRPr="009C63E7">
              <w:rPr>
                <w:b/>
                <w:color w:val="FFFFFF" w:themeColor="background1"/>
              </w:rPr>
              <w:t>4</w:t>
            </w:r>
          </w:p>
        </w:tc>
        <w:tc>
          <w:tcPr>
            <w:tcW w:w="1414" w:type="dxa"/>
          </w:tcPr>
          <w:p w14:paraId="570E06A1" w14:textId="77777777" w:rsidR="009C63E7" w:rsidRPr="009C63E7" w:rsidRDefault="009C63E7" w:rsidP="005938A5">
            <w:r w:rsidRPr="009C63E7">
              <w:t>Significant</w:t>
            </w:r>
          </w:p>
        </w:tc>
        <w:tc>
          <w:tcPr>
            <w:tcW w:w="5249" w:type="dxa"/>
          </w:tcPr>
          <w:p w14:paraId="50213D4E"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Considered that it is likely that the hazard could occur</w:t>
            </w:r>
          </w:p>
        </w:tc>
        <w:tc>
          <w:tcPr>
            <w:tcW w:w="283" w:type="dxa"/>
            <w:tcBorders>
              <w:top w:val="nil"/>
              <w:bottom w:val="nil"/>
            </w:tcBorders>
          </w:tcPr>
          <w:p w14:paraId="2639CBFA" w14:textId="77777777" w:rsidR="009C63E7" w:rsidRPr="009C63E7" w:rsidRDefault="009C63E7" w:rsidP="005938A5"/>
        </w:tc>
        <w:tc>
          <w:tcPr>
            <w:tcW w:w="284" w:type="dxa"/>
            <w:shd w:val="clear" w:color="auto" w:fill="00B0F0"/>
          </w:tcPr>
          <w:p w14:paraId="12530C37" w14:textId="77777777" w:rsidR="009C63E7" w:rsidRPr="009C63E7" w:rsidRDefault="009C63E7" w:rsidP="005938A5">
            <w:pPr>
              <w:rPr>
                <w:b/>
                <w:color w:val="FFFFFF" w:themeColor="background1"/>
              </w:rPr>
            </w:pPr>
            <w:r w:rsidRPr="009C63E7">
              <w:rPr>
                <w:b/>
                <w:color w:val="FFFFFF" w:themeColor="background1"/>
              </w:rPr>
              <w:t>4</w:t>
            </w:r>
          </w:p>
        </w:tc>
        <w:tc>
          <w:tcPr>
            <w:tcW w:w="1701" w:type="dxa"/>
          </w:tcPr>
          <w:p w14:paraId="17085E05" w14:textId="77777777" w:rsidR="009C63E7" w:rsidRPr="009C63E7" w:rsidRDefault="009C63E7" w:rsidP="005938A5">
            <w:r w:rsidRPr="009C63E7">
              <w:t>Major</w:t>
            </w:r>
          </w:p>
        </w:tc>
        <w:tc>
          <w:tcPr>
            <w:tcW w:w="5812" w:type="dxa"/>
          </w:tcPr>
          <w:p w14:paraId="370B9698"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Serious health impacts on multiple or single person or permanent disability.</w:t>
            </w:r>
          </w:p>
          <w:p w14:paraId="529D2893"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National media coverage</w:t>
            </w:r>
          </w:p>
        </w:tc>
      </w:tr>
      <w:tr w:rsidR="009C63E7" w14:paraId="7FF16CC4" w14:textId="77777777" w:rsidTr="005938A5">
        <w:tc>
          <w:tcPr>
            <w:tcW w:w="284" w:type="dxa"/>
            <w:shd w:val="clear" w:color="auto" w:fill="00B0F0"/>
          </w:tcPr>
          <w:p w14:paraId="5F3F8AC4" w14:textId="77777777" w:rsidR="009C63E7" w:rsidRPr="009C63E7" w:rsidRDefault="009C63E7" w:rsidP="005938A5">
            <w:pPr>
              <w:rPr>
                <w:b/>
                <w:color w:val="FFFFFF" w:themeColor="background1"/>
              </w:rPr>
            </w:pPr>
            <w:r w:rsidRPr="009C63E7">
              <w:rPr>
                <w:b/>
                <w:color w:val="FFFFFF" w:themeColor="background1"/>
              </w:rPr>
              <w:t>3</w:t>
            </w:r>
          </w:p>
        </w:tc>
        <w:tc>
          <w:tcPr>
            <w:tcW w:w="1414" w:type="dxa"/>
          </w:tcPr>
          <w:p w14:paraId="23BB58A6" w14:textId="77777777" w:rsidR="009C63E7" w:rsidRPr="009C63E7" w:rsidRDefault="009C63E7" w:rsidP="005938A5">
            <w:r w:rsidRPr="009C63E7">
              <w:t>Moderate</w:t>
            </w:r>
          </w:p>
        </w:tc>
        <w:tc>
          <w:tcPr>
            <w:tcW w:w="5249" w:type="dxa"/>
          </w:tcPr>
          <w:p w14:paraId="65448ACE"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Incident or hazard has occurred infrequently in the past</w:t>
            </w:r>
          </w:p>
        </w:tc>
        <w:tc>
          <w:tcPr>
            <w:tcW w:w="283" w:type="dxa"/>
            <w:tcBorders>
              <w:top w:val="nil"/>
              <w:bottom w:val="nil"/>
            </w:tcBorders>
          </w:tcPr>
          <w:p w14:paraId="118DEB03" w14:textId="77777777" w:rsidR="009C63E7" w:rsidRPr="009C63E7" w:rsidRDefault="009C63E7" w:rsidP="005938A5"/>
        </w:tc>
        <w:tc>
          <w:tcPr>
            <w:tcW w:w="284" w:type="dxa"/>
            <w:shd w:val="clear" w:color="auto" w:fill="00B0F0"/>
          </w:tcPr>
          <w:p w14:paraId="0C7D9454" w14:textId="77777777" w:rsidR="009C63E7" w:rsidRPr="009C63E7" w:rsidRDefault="009C63E7" w:rsidP="005938A5">
            <w:pPr>
              <w:rPr>
                <w:b/>
                <w:color w:val="FFFFFF" w:themeColor="background1"/>
              </w:rPr>
            </w:pPr>
            <w:r w:rsidRPr="009C63E7">
              <w:rPr>
                <w:b/>
                <w:color w:val="FFFFFF" w:themeColor="background1"/>
              </w:rPr>
              <w:t>3</w:t>
            </w:r>
          </w:p>
        </w:tc>
        <w:tc>
          <w:tcPr>
            <w:tcW w:w="1701" w:type="dxa"/>
          </w:tcPr>
          <w:p w14:paraId="48B023DF" w14:textId="77777777" w:rsidR="009C63E7" w:rsidRPr="009C63E7" w:rsidRDefault="009C63E7" w:rsidP="005938A5">
            <w:r w:rsidRPr="009C63E7">
              <w:t>Moderate</w:t>
            </w:r>
          </w:p>
        </w:tc>
        <w:tc>
          <w:tcPr>
            <w:tcW w:w="5812" w:type="dxa"/>
          </w:tcPr>
          <w:p w14:paraId="285CF52F"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More than 10 days rehabilitation required for injured persons</w:t>
            </w:r>
          </w:p>
          <w:p w14:paraId="1136D761"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Local media and community concern</w:t>
            </w:r>
          </w:p>
        </w:tc>
      </w:tr>
      <w:tr w:rsidR="009C63E7" w14:paraId="628FAFB3" w14:textId="77777777" w:rsidTr="005938A5">
        <w:tc>
          <w:tcPr>
            <w:tcW w:w="284" w:type="dxa"/>
            <w:shd w:val="clear" w:color="auto" w:fill="00B0F0"/>
          </w:tcPr>
          <w:p w14:paraId="6BE694CF" w14:textId="77777777" w:rsidR="009C63E7" w:rsidRPr="009C63E7" w:rsidRDefault="009C63E7" w:rsidP="005938A5">
            <w:pPr>
              <w:rPr>
                <w:b/>
                <w:color w:val="FFFFFF" w:themeColor="background1"/>
              </w:rPr>
            </w:pPr>
            <w:r w:rsidRPr="009C63E7">
              <w:rPr>
                <w:b/>
                <w:color w:val="FFFFFF" w:themeColor="background1"/>
              </w:rPr>
              <w:t>2</w:t>
            </w:r>
          </w:p>
        </w:tc>
        <w:tc>
          <w:tcPr>
            <w:tcW w:w="1414" w:type="dxa"/>
          </w:tcPr>
          <w:p w14:paraId="07E7C1EA" w14:textId="77777777" w:rsidR="009C63E7" w:rsidRPr="009C63E7" w:rsidRDefault="009C63E7" w:rsidP="005938A5">
            <w:r w:rsidRPr="009C63E7">
              <w:t>Low</w:t>
            </w:r>
          </w:p>
        </w:tc>
        <w:tc>
          <w:tcPr>
            <w:tcW w:w="5249" w:type="dxa"/>
          </w:tcPr>
          <w:p w14:paraId="6106D318"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Has not occurred yet, but it could occur sometime</w:t>
            </w:r>
          </w:p>
        </w:tc>
        <w:tc>
          <w:tcPr>
            <w:tcW w:w="283" w:type="dxa"/>
            <w:tcBorders>
              <w:top w:val="nil"/>
              <w:bottom w:val="nil"/>
            </w:tcBorders>
          </w:tcPr>
          <w:p w14:paraId="5DDD3C8C" w14:textId="77777777" w:rsidR="009C63E7" w:rsidRPr="009C63E7" w:rsidRDefault="009C63E7" w:rsidP="005938A5"/>
        </w:tc>
        <w:tc>
          <w:tcPr>
            <w:tcW w:w="284" w:type="dxa"/>
            <w:shd w:val="clear" w:color="auto" w:fill="00B0F0"/>
          </w:tcPr>
          <w:p w14:paraId="0B68B83B" w14:textId="77777777" w:rsidR="009C63E7" w:rsidRPr="009C63E7" w:rsidRDefault="009C63E7" w:rsidP="005938A5">
            <w:pPr>
              <w:rPr>
                <w:b/>
                <w:color w:val="FFFFFF" w:themeColor="background1"/>
              </w:rPr>
            </w:pPr>
            <w:r w:rsidRPr="009C63E7">
              <w:rPr>
                <w:b/>
                <w:color w:val="FFFFFF" w:themeColor="background1"/>
              </w:rPr>
              <w:t>2</w:t>
            </w:r>
          </w:p>
        </w:tc>
        <w:tc>
          <w:tcPr>
            <w:tcW w:w="1701" w:type="dxa"/>
          </w:tcPr>
          <w:p w14:paraId="4B705C17" w14:textId="77777777" w:rsidR="009C63E7" w:rsidRPr="009C63E7" w:rsidRDefault="009C63E7" w:rsidP="005938A5">
            <w:r w:rsidRPr="009C63E7">
              <w:t>Minor</w:t>
            </w:r>
          </w:p>
        </w:tc>
        <w:tc>
          <w:tcPr>
            <w:tcW w:w="5812" w:type="dxa"/>
          </w:tcPr>
          <w:p w14:paraId="3089C216"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Injury to person resulting in lost time and claims</w:t>
            </w:r>
          </w:p>
          <w:p w14:paraId="2FE796C4"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Minor isolated concerns raised by stakeholders &amp; event attendees</w:t>
            </w:r>
          </w:p>
        </w:tc>
      </w:tr>
      <w:tr w:rsidR="009C63E7" w14:paraId="018DF676" w14:textId="77777777" w:rsidTr="005938A5">
        <w:tc>
          <w:tcPr>
            <w:tcW w:w="284" w:type="dxa"/>
            <w:shd w:val="clear" w:color="auto" w:fill="00B0F0"/>
          </w:tcPr>
          <w:p w14:paraId="3D543F58" w14:textId="77777777" w:rsidR="009C63E7" w:rsidRPr="009C63E7" w:rsidRDefault="009C63E7" w:rsidP="005938A5">
            <w:pPr>
              <w:rPr>
                <w:b/>
                <w:color w:val="FFFFFF" w:themeColor="background1"/>
              </w:rPr>
            </w:pPr>
            <w:r w:rsidRPr="009C63E7">
              <w:rPr>
                <w:b/>
                <w:color w:val="FFFFFF" w:themeColor="background1"/>
              </w:rPr>
              <w:t>1</w:t>
            </w:r>
          </w:p>
        </w:tc>
        <w:tc>
          <w:tcPr>
            <w:tcW w:w="1414" w:type="dxa"/>
          </w:tcPr>
          <w:p w14:paraId="640EDA39" w14:textId="77777777" w:rsidR="009C63E7" w:rsidRPr="009C63E7" w:rsidRDefault="009C63E7" w:rsidP="005938A5">
            <w:r w:rsidRPr="009C63E7">
              <w:t>Negligible</w:t>
            </w:r>
          </w:p>
        </w:tc>
        <w:tc>
          <w:tcPr>
            <w:tcW w:w="5249" w:type="dxa"/>
          </w:tcPr>
          <w:p w14:paraId="28D6B2F2"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Remote chance, may only occur in exceptional circumstances</w:t>
            </w:r>
          </w:p>
        </w:tc>
        <w:tc>
          <w:tcPr>
            <w:tcW w:w="283" w:type="dxa"/>
            <w:tcBorders>
              <w:top w:val="nil"/>
              <w:bottom w:val="nil"/>
            </w:tcBorders>
          </w:tcPr>
          <w:p w14:paraId="4F9BB984" w14:textId="77777777" w:rsidR="009C63E7" w:rsidRPr="009C63E7" w:rsidRDefault="009C63E7" w:rsidP="005938A5"/>
        </w:tc>
        <w:tc>
          <w:tcPr>
            <w:tcW w:w="284" w:type="dxa"/>
            <w:shd w:val="clear" w:color="auto" w:fill="00B0F0"/>
          </w:tcPr>
          <w:p w14:paraId="2428E15C" w14:textId="77777777" w:rsidR="009C63E7" w:rsidRPr="009C63E7" w:rsidRDefault="009C63E7" w:rsidP="005938A5">
            <w:pPr>
              <w:rPr>
                <w:b/>
                <w:color w:val="FFFFFF" w:themeColor="background1"/>
              </w:rPr>
            </w:pPr>
            <w:r w:rsidRPr="009C63E7">
              <w:rPr>
                <w:b/>
                <w:color w:val="FFFFFF" w:themeColor="background1"/>
              </w:rPr>
              <w:t>1</w:t>
            </w:r>
          </w:p>
        </w:tc>
        <w:tc>
          <w:tcPr>
            <w:tcW w:w="1701" w:type="dxa"/>
          </w:tcPr>
          <w:p w14:paraId="4F5A492F" w14:textId="77777777" w:rsidR="009C63E7" w:rsidRPr="009C63E7" w:rsidRDefault="009C63E7" w:rsidP="005938A5">
            <w:r w:rsidRPr="009C63E7">
              <w:t>Insignificant</w:t>
            </w:r>
          </w:p>
        </w:tc>
        <w:tc>
          <w:tcPr>
            <w:tcW w:w="5812" w:type="dxa"/>
          </w:tcPr>
          <w:p w14:paraId="55B663D8"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Persons requiring first aid</w:t>
            </w:r>
          </w:p>
          <w:p w14:paraId="51213228" w14:textId="77777777" w:rsidR="009C63E7" w:rsidRPr="009C63E7" w:rsidRDefault="009C63E7" w:rsidP="009C63E7">
            <w:pPr>
              <w:pStyle w:val="ListParagraph"/>
              <w:widowControl/>
              <w:numPr>
                <w:ilvl w:val="0"/>
                <w:numId w:val="27"/>
              </w:numPr>
              <w:spacing w:before="60" w:after="60"/>
              <w:ind w:left="175" w:hanging="218"/>
              <w:rPr>
                <w:rFonts w:ascii="Source Sans Pro" w:hAnsi="Source Sans Pro"/>
              </w:rPr>
            </w:pPr>
            <w:r w:rsidRPr="009C63E7">
              <w:rPr>
                <w:rFonts w:ascii="Source Sans Pro" w:hAnsi="Source Sans Pro"/>
              </w:rPr>
              <w:t>Minimum impact to reputation</w:t>
            </w:r>
          </w:p>
        </w:tc>
      </w:tr>
    </w:tbl>
    <w:p w14:paraId="3E34BCBF" w14:textId="77777777" w:rsidR="009C63E7" w:rsidRDefault="009C63E7" w:rsidP="009C63E7"/>
    <w:tbl>
      <w:tblPr>
        <w:tblStyle w:val="TableGrid"/>
        <w:tblW w:w="0" w:type="auto"/>
        <w:tblInd w:w="-431" w:type="dxa"/>
        <w:tblLook w:val="04A0" w:firstRow="1" w:lastRow="0" w:firstColumn="1" w:lastColumn="0" w:noHBand="0" w:noVBand="1"/>
      </w:tblPr>
      <w:tblGrid>
        <w:gridCol w:w="1844"/>
        <w:gridCol w:w="1612"/>
        <w:gridCol w:w="1276"/>
        <w:gridCol w:w="1418"/>
        <w:gridCol w:w="1417"/>
        <w:gridCol w:w="1559"/>
      </w:tblGrid>
      <w:tr w:rsidR="009C63E7" w14:paraId="2BB4BAAE" w14:textId="77777777" w:rsidTr="005938A5">
        <w:trPr>
          <w:cnfStyle w:val="100000000000" w:firstRow="1" w:lastRow="0" w:firstColumn="0" w:lastColumn="0" w:oddVBand="0" w:evenVBand="0" w:oddHBand="0" w:evenHBand="0" w:firstRowFirstColumn="0" w:firstRowLastColumn="0" w:lastRowFirstColumn="0" w:lastRowLastColumn="0"/>
        </w:trPr>
        <w:tc>
          <w:tcPr>
            <w:tcW w:w="9126" w:type="dxa"/>
            <w:gridSpan w:val="6"/>
            <w:shd w:val="clear" w:color="auto" w:fill="00B0F0"/>
          </w:tcPr>
          <w:p w14:paraId="0839C7DA" w14:textId="77777777" w:rsidR="009C63E7" w:rsidRPr="008174E4" w:rsidRDefault="009C63E7" w:rsidP="005938A5">
            <w:pPr>
              <w:jc w:val="center"/>
              <w:rPr>
                <w:b/>
              </w:rPr>
            </w:pPr>
            <w:r w:rsidRPr="008174E4">
              <w:rPr>
                <w:b/>
              </w:rPr>
              <w:t>Consequence</w:t>
            </w:r>
          </w:p>
        </w:tc>
      </w:tr>
      <w:tr w:rsidR="009C63E7" w14:paraId="21048210" w14:textId="77777777" w:rsidTr="005938A5">
        <w:tc>
          <w:tcPr>
            <w:tcW w:w="1844" w:type="dxa"/>
            <w:shd w:val="clear" w:color="auto" w:fill="00B0F0"/>
          </w:tcPr>
          <w:p w14:paraId="4F6A7FCC" w14:textId="77777777" w:rsidR="009C63E7" w:rsidRPr="008174E4" w:rsidRDefault="009C63E7" w:rsidP="005938A5">
            <w:pPr>
              <w:spacing w:before="120" w:after="120"/>
              <w:rPr>
                <w:b/>
                <w:color w:val="FFFFFF" w:themeColor="background1"/>
              </w:rPr>
            </w:pPr>
            <w:r w:rsidRPr="008174E4">
              <w:rPr>
                <w:b/>
                <w:color w:val="FFFFFF" w:themeColor="background1"/>
              </w:rPr>
              <w:t>Likelihood</w:t>
            </w:r>
          </w:p>
        </w:tc>
        <w:tc>
          <w:tcPr>
            <w:tcW w:w="1612" w:type="dxa"/>
            <w:shd w:val="clear" w:color="auto" w:fill="E7E6E6" w:themeFill="background2"/>
          </w:tcPr>
          <w:p w14:paraId="43B5A61A" w14:textId="77777777" w:rsidR="009C63E7" w:rsidRDefault="009C63E7" w:rsidP="005938A5">
            <w:pPr>
              <w:spacing w:before="120" w:after="120"/>
            </w:pPr>
            <w:r>
              <w:t>1 insignificant</w:t>
            </w:r>
          </w:p>
        </w:tc>
        <w:tc>
          <w:tcPr>
            <w:tcW w:w="1276" w:type="dxa"/>
            <w:shd w:val="clear" w:color="auto" w:fill="E7E6E6" w:themeFill="background2"/>
          </w:tcPr>
          <w:p w14:paraId="2AB209FD" w14:textId="77777777" w:rsidR="009C63E7" w:rsidRDefault="009C63E7" w:rsidP="005938A5">
            <w:pPr>
              <w:spacing w:before="120" w:after="120"/>
            </w:pPr>
            <w:r>
              <w:t>2 Minor</w:t>
            </w:r>
          </w:p>
        </w:tc>
        <w:tc>
          <w:tcPr>
            <w:tcW w:w="1418" w:type="dxa"/>
            <w:shd w:val="clear" w:color="auto" w:fill="E7E6E6" w:themeFill="background2"/>
          </w:tcPr>
          <w:p w14:paraId="0B3600E3" w14:textId="77777777" w:rsidR="009C63E7" w:rsidRDefault="009C63E7" w:rsidP="005938A5">
            <w:pPr>
              <w:spacing w:before="120" w:after="120"/>
            </w:pPr>
            <w:r>
              <w:t>3 Moderate</w:t>
            </w:r>
          </w:p>
        </w:tc>
        <w:tc>
          <w:tcPr>
            <w:tcW w:w="1417" w:type="dxa"/>
            <w:shd w:val="clear" w:color="auto" w:fill="E7E6E6" w:themeFill="background2"/>
          </w:tcPr>
          <w:p w14:paraId="31CCAD01" w14:textId="77777777" w:rsidR="009C63E7" w:rsidRDefault="009C63E7" w:rsidP="005938A5">
            <w:pPr>
              <w:spacing w:before="120" w:after="120"/>
            </w:pPr>
            <w:r>
              <w:t>4 Major</w:t>
            </w:r>
          </w:p>
        </w:tc>
        <w:tc>
          <w:tcPr>
            <w:tcW w:w="1559" w:type="dxa"/>
            <w:shd w:val="clear" w:color="auto" w:fill="E7E6E6" w:themeFill="background2"/>
          </w:tcPr>
          <w:p w14:paraId="1415BD1B" w14:textId="77777777" w:rsidR="009C63E7" w:rsidRDefault="009C63E7" w:rsidP="005938A5">
            <w:pPr>
              <w:spacing w:before="120" w:after="120"/>
            </w:pPr>
            <w:r>
              <w:t>5 Catastrophic</w:t>
            </w:r>
          </w:p>
        </w:tc>
      </w:tr>
      <w:tr w:rsidR="009C63E7" w14:paraId="1E0B9FF2" w14:textId="77777777" w:rsidTr="005938A5">
        <w:tc>
          <w:tcPr>
            <w:tcW w:w="1844" w:type="dxa"/>
            <w:shd w:val="clear" w:color="auto" w:fill="00B0F0"/>
          </w:tcPr>
          <w:p w14:paraId="44FE5DB4" w14:textId="77777777" w:rsidR="009C63E7" w:rsidRPr="008174E4" w:rsidRDefault="009C63E7" w:rsidP="005938A5">
            <w:pPr>
              <w:spacing w:before="120" w:after="120"/>
              <w:rPr>
                <w:b/>
                <w:color w:val="FFFFFF" w:themeColor="background1"/>
              </w:rPr>
            </w:pPr>
            <w:r w:rsidRPr="008174E4">
              <w:rPr>
                <w:b/>
                <w:color w:val="FFFFFF" w:themeColor="background1"/>
              </w:rPr>
              <w:t>1 Negligible</w:t>
            </w:r>
          </w:p>
        </w:tc>
        <w:tc>
          <w:tcPr>
            <w:tcW w:w="1612" w:type="dxa"/>
            <w:shd w:val="clear" w:color="auto" w:fill="92D050"/>
          </w:tcPr>
          <w:p w14:paraId="6D5D9D93" w14:textId="77777777" w:rsidR="009C63E7" w:rsidRDefault="009C63E7" w:rsidP="005938A5">
            <w:pPr>
              <w:spacing w:before="120" w:after="120"/>
              <w:jc w:val="center"/>
            </w:pPr>
            <w:r>
              <w:t>1</w:t>
            </w:r>
          </w:p>
        </w:tc>
        <w:tc>
          <w:tcPr>
            <w:tcW w:w="1276" w:type="dxa"/>
            <w:shd w:val="clear" w:color="auto" w:fill="92D050"/>
          </w:tcPr>
          <w:p w14:paraId="3B7312C7" w14:textId="77777777" w:rsidR="009C63E7" w:rsidRDefault="009C63E7" w:rsidP="005938A5">
            <w:pPr>
              <w:spacing w:before="120" w:after="120"/>
              <w:jc w:val="center"/>
            </w:pPr>
            <w:r>
              <w:t>2</w:t>
            </w:r>
          </w:p>
        </w:tc>
        <w:tc>
          <w:tcPr>
            <w:tcW w:w="1418" w:type="dxa"/>
            <w:shd w:val="clear" w:color="auto" w:fill="92D050"/>
          </w:tcPr>
          <w:p w14:paraId="48A4383B" w14:textId="77777777" w:rsidR="009C63E7" w:rsidRDefault="009C63E7" w:rsidP="005938A5">
            <w:pPr>
              <w:spacing w:before="120" w:after="120"/>
              <w:jc w:val="center"/>
            </w:pPr>
            <w:r>
              <w:t>3</w:t>
            </w:r>
          </w:p>
        </w:tc>
        <w:tc>
          <w:tcPr>
            <w:tcW w:w="1417" w:type="dxa"/>
            <w:shd w:val="clear" w:color="auto" w:fill="FFFF00"/>
          </w:tcPr>
          <w:p w14:paraId="5F0E0467" w14:textId="77777777" w:rsidR="009C63E7" w:rsidRDefault="009C63E7" w:rsidP="005938A5">
            <w:pPr>
              <w:spacing w:before="120" w:after="120"/>
              <w:jc w:val="center"/>
            </w:pPr>
            <w:r>
              <w:t>4</w:t>
            </w:r>
          </w:p>
        </w:tc>
        <w:tc>
          <w:tcPr>
            <w:tcW w:w="1559" w:type="dxa"/>
            <w:shd w:val="clear" w:color="auto" w:fill="FFFF00"/>
          </w:tcPr>
          <w:p w14:paraId="37CBBC82" w14:textId="77777777" w:rsidR="009C63E7" w:rsidRDefault="009C63E7" w:rsidP="005938A5">
            <w:pPr>
              <w:spacing w:before="120" w:after="120"/>
              <w:jc w:val="center"/>
            </w:pPr>
            <w:r>
              <w:t>5</w:t>
            </w:r>
          </w:p>
        </w:tc>
      </w:tr>
      <w:tr w:rsidR="009C63E7" w14:paraId="432D80F4" w14:textId="77777777" w:rsidTr="005938A5">
        <w:tc>
          <w:tcPr>
            <w:tcW w:w="1844" w:type="dxa"/>
            <w:shd w:val="clear" w:color="auto" w:fill="00B0F0"/>
          </w:tcPr>
          <w:p w14:paraId="3F03BCCA" w14:textId="77777777" w:rsidR="009C63E7" w:rsidRPr="008174E4" w:rsidRDefault="009C63E7" w:rsidP="005938A5">
            <w:pPr>
              <w:spacing w:before="120" w:after="120"/>
              <w:rPr>
                <w:b/>
                <w:color w:val="FFFFFF" w:themeColor="background1"/>
              </w:rPr>
            </w:pPr>
            <w:r w:rsidRPr="008174E4">
              <w:rPr>
                <w:b/>
                <w:color w:val="FFFFFF" w:themeColor="background1"/>
              </w:rPr>
              <w:t>2 Low</w:t>
            </w:r>
          </w:p>
        </w:tc>
        <w:tc>
          <w:tcPr>
            <w:tcW w:w="1612" w:type="dxa"/>
            <w:shd w:val="clear" w:color="auto" w:fill="92D050"/>
          </w:tcPr>
          <w:p w14:paraId="0D6E5BDD" w14:textId="77777777" w:rsidR="009C63E7" w:rsidRDefault="009C63E7" w:rsidP="005938A5">
            <w:pPr>
              <w:spacing w:before="120" w:after="120"/>
              <w:jc w:val="center"/>
            </w:pPr>
            <w:r>
              <w:t>2</w:t>
            </w:r>
          </w:p>
        </w:tc>
        <w:tc>
          <w:tcPr>
            <w:tcW w:w="1276" w:type="dxa"/>
            <w:shd w:val="clear" w:color="auto" w:fill="FFFF00"/>
          </w:tcPr>
          <w:p w14:paraId="5DC6F5E4" w14:textId="77777777" w:rsidR="009C63E7" w:rsidRDefault="009C63E7" w:rsidP="005938A5">
            <w:pPr>
              <w:spacing w:before="120" w:after="120"/>
              <w:jc w:val="center"/>
            </w:pPr>
            <w:r>
              <w:t>4</w:t>
            </w:r>
          </w:p>
        </w:tc>
        <w:tc>
          <w:tcPr>
            <w:tcW w:w="1418" w:type="dxa"/>
            <w:shd w:val="clear" w:color="auto" w:fill="FFFF00"/>
          </w:tcPr>
          <w:p w14:paraId="34D4060B" w14:textId="77777777" w:rsidR="009C63E7" w:rsidRDefault="009C63E7" w:rsidP="005938A5">
            <w:pPr>
              <w:spacing w:before="120" w:after="120"/>
              <w:jc w:val="center"/>
            </w:pPr>
            <w:r>
              <w:t>6</w:t>
            </w:r>
          </w:p>
        </w:tc>
        <w:tc>
          <w:tcPr>
            <w:tcW w:w="1417" w:type="dxa"/>
            <w:shd w:val="clear" w:color="auto" w:fill="FFC000"/>
          </w:tcPr>
          <w:p w14:paraId="44F8A225" w14:textId="77777777" w:rsidR="009C63E7" w:rsidRDefault="009C63E7" w:rsidP="005938A5">
            <w:pPr>
              <w:spacing w:before="120" w:after="120"/>
              <w:jc w:val="center"/>
            </w:pPr>
            <w:r>
              <w:t>8</w:t>
            </w:r>
          </w:p>
        </w:tc>
        <w:tc>
          <w:tcPr>
            <w:tcW w:w="1559" w:type="dxa"/>
            <w:shd w:val="clear" w:color="auto" w:fill="FFC000"/>
          </w:tcPr>
          <w:p w14:paraId="11715098" w14:textId="77777777" w:rsidR="009C63E7" w:rsidRDefault="009C63E7" w:rsidP="005938A5">
            <w:pPr>
              <w:spacing w:before="120" w:after="120"/>
              <w:jc w:val="center"/>
            </w:pPr>
            <w:r>
              <w:t>10</w:t>
            </w:r>
          </w:p>
        </w:tc>
      </w:tr>
      <w:tr w:rsidR="009C63E7" w14:paraId="2783AC01" w14:textId="77777777" w:rsidTr="005938A5">
        <w:tc>
          <w:tcPr>
            <w:tcW w:w="1844" w:type="dxa"/>
            <w:shd w:val="clear" w:color="auto" w:fill="00B0F0"/>
          </w:tcPr>
          <w:p w14:paraId="43B8F126" w14:textId="77777777" w:rsidR="009C63E7" w:rsidRPr="008174E4" w:rsidRDefault="009C63E7" w:rsidP="005938A5">
            <w:pPr>
              <w:spacing w:before="120" w:after="120"/>
              <w:rPr>
                <w:b/>
                <w:color w:val="FFFFFF" w:themeColor="background1"/>
              </w:rPr>
            </w:pPr>
            <w:r w:rsidRPr="008174E4">
              <w:rPr>
                <w:b/>
                <w:color w:val="FFFFFF" w:themeColor="background1"/>
              </w:rPr>
              <w:t>3 Moderate</w:t>
            </w:r>
          </w:p>
        </w:tc>
        <w:tc>
          <w:tcPr>
            <w:tcW w:w="1612" w:type="dxa"/>
            <w:shd w:val="clear" w:color="auto" w:fill="92D050"/>
          </w:tcPr>
          <w:p w14:paraId="290816D9" w14:textId="77777777" w:rsidR="009C63E7" w:rsidRDefault="009C63E7" w:rsidP="005938A5">
            <w:pPr>
              <w:spacing w:before="120" w:after="120"/>
              <w:jc w:val="center"/>
            </w:pPr>
            <w:r>
              <w:t>3</w:t>
            </w:r>
          </w:p>
        </w:tc>
        <w:tc>
          <w:tcPr>
            <w:tcW w:w="1276" w:type="dxa"/>
            <w:shd w:val="clear" w:color="auto" w:fill="FFFF00"/>
          </w:tcPr>
          <w:p w14:paraId="366146B8" w14:textId="77777777" w:rsidR="009C63E7" w:rsidRDefault="009C63E7" w:rsidP="005938A5">
            <w:pPr>
              <w:spacing w:before="120" w:after="120"/>
              <w:jc w:val="center"/>
            </w:pPr>
            <w:r>
              <w:t>6</w:t>
            </w:r>
          </w:p>
        </w:tc>
        <w:tc>
          <w:tcPr>
            <w:tcW w:w="1418" w:type="dxa"/>
            <w:shd w:val="clear" w:color="auto" w:fill="FFC000"/>
          </w:tcPr>
          <w:p w14:paraId="4CE2CA0C" w14:textId="77777777" w:rsidR="009C63E7" w:rsidRDefault="009C63E7" w:rsidP="005938A5">
            <w:pPr>
              <w:spacing w:before="120" w:after="120"/>
              <w:jc w:val="center"/>
            </w:pPr>
            <w:r>
              <w:t>9</w:t>
            </w:r>
          </w:p>
        </w:tc>
        <w:tc>
          <w:tcPr>
            <w:tcW w:w="1417" w:type="dxa"/>
            <w:shd w:val="clear" w:color="auto" w:fill="FFC000"/>
          </w:tcPr>
          <w:p w14:paraId="336E19F5" w14:textId="77777777" w:rsidR="009C63E7" w:rsidRDefault="009C63E7" w:rsidP="005938A5">
            <w:pPr>
              <w:spacing w:before="120" w:after="120"/>
              <w:jc w:val="center"/>
            </w:pPr>
            <w:r>
              <w:t>12</w:t>
            </w:r>
          </w:p>
        </w:tc>
        <w:tc>
          <w:tcPr>
            <w:tcW w:w="1559" w:type="dxa"/>
            <w:shd w:val="clear" w:color="auto" w:fill="FF0000"/>
          </w:tcPr>
          <w:p w14:paraId="21E69F8D" w14:textId="77777777" w:rsidR="009C63E7" w:rsidRDefault="009C63E7" w:rsidP="005938A5">
            <w:pPr>
              <w:spacing w:before="120" w:after="120"/>
              <w:jc w:val="center"/>
            </w:pPr>
            <w:r>
              <w:t>15</w:t>
            </w:r>
          </w:p>
        </w:tc>
      </w:tr>
      <w:tr w:rsidR="009C63E7" w14:paraId="2CD879AE" w14:textId="77777777" w:rsidTr="005938A5">
        <w:tc>
          <w:tcPr>
            <w:tcW w:w="1844" w:type="dxa"/>
            <w:shd w:val="clear" w:color="auto" w:fill="00B0F0"/>
          </w:tcPr>
          <w:p w14:paraId="016A7CA8" w14:textId="77777777" w:rsidR="009C63E7" w:rsidRPr="008174E4" w:rsidRDefault="009C63E7" w:rsidP="005938A5">
            <w:pPr>
              <w:spacing w:before="120" w:after="120"/>
              <w:rPr>
                <w:b/>
                <w:color w:val="FFFFFF" w:themeColor="background1"/>
              </w:rPr>
            </w:pPr>
            <w:r w:rsidRPr="008174E4">
              <w:rPr>
                <w:b/>
                <w:color w:val="FFFFFF" w:themeColor="background1"/>
              </w:rPr>
              <w:t>4 Significant</w:t>
            </w:r>
          </w:p>
        </w:tc>
        <w:tc>
          <w:tcPr>
            <w:tcW w:w="1612" w:type="dxa"/>
            <w:shd w:val="clear" w:color="auto" w:fill="FFFF00"/>
          </w:tcPr>
          <w:p w14:paraId="6D3CE7C9" w14:textId="77777777" w:rsidR="009C63E7" w:rsidRDefault="009C63E7" w:rsidP="005938A5">
            <w:pPr>
              <w:spacing w:before="120" w:after="120"/>
              <w:jc w:val="center"/>
            </w:pPr>
            <w:r>
              <w:t>4</w:t>
            </w:r>
          </w:p>
        </w:tc>
        <w:tc>
          <w:tcPr>
            <w:tcW w:w="1276" w:type="dxa"/>
            <w:shd w:val="clear" w:color="auto" w:fill="FFC000"/>
          </w:tcPr>
          <w:p w14:paraId="5494F10C" w14:textId="77777777" w:rsidR="009C63E7" w:rsidRDefault="009C63E7" w:rsidP="005938A5">
            <w:pPr>
              <w:spacing w:before="120" w:after="120"/>
              <w:jc w:val="center"/>
            </w:pPr>
            <w:r>
              <w:t>8</w:t>
            </w:r>
          </w:p>
        </w:tc>
        <w:tc>
          <w:tcPr>
            <w:tcW w:w="1418" w:type="dxa"/>
            <w:shd w:val="clear" w:color="auto" w:fill="FFC000"/>
          </w:tcPr>
          <w:p w14:paraId="70F03572" w14:textId="77777777" w:rsidR="009C63E7" w:rsidRDefault="009C63E7" w:rsidP="005938A5">
            <w:pPr>
              <w:spacing w:before="120" w:after="120"/>
              <w:jc w:val="center"/>
            </w:pPr>
            <w:r>
              <w:t>12</w:t>
            </w:r>
          </w:p>
        </w:tc>
        <w:tc>
          <w:tcPr>
            <w:tcW w:w="1417" w:type="dxa"/>
            <w:shd w:val="clear" w:color="auto" w:fill="FF0000"/>
          </w:tcPr>
          <w:p w14:paraId="4A3F3952" w14:textId="77777777" w:rsidR="009C63E7" w:rsidRDefault="009C63E7" w:rsidP="005938A5">
            <w:pPr>
              <w:spacing w:before="120" w:after="120"/>
              <w:jc w:val="center"/>
            </w:pPr>
            <w:r>
              <w:t>16</w:t>
            </w:r>
          </w:p>
        </w:tc>
        <w:tc>
          <w:tcPr>
            <w:tcW w:w="1559" w:type="dxa"/>
            <w:shd w:val="clear" w:color="auto" w:fill="FF0000"/>
          </w:tcPr>
          <w:p w14:paraId="7686CFA2" w14:textId="77777777" w:rsidR="009C63E7" w:rsidRDefault="009C63E7" w:rsidP="005938A5">
            <w:pPr>
              <w:spacing w:before="120" w:after="120"/>
              <w:jc w:val="center"/>
            </w:pPr>
            <w:r>
              <w:t>20</w:t>
            </w:r>
          </w:p>
        </w:tc>
      </w:tr>
      <w:tr w:rsidR="009C63E7" w14:paraId="1937A241" w14:textId="77777777" w:rsidTr="005938A5">
        <w:tc>
          <w:tcPr>
            <w:tcW w:w="1844" w:type="dxa"/>
            <w:shd w:val="clear" w:color="auto" w:fill="00B0F0"/>
          </w:tcPr>
          <w:p w14:paraId="07C0DD8F" w14:textId="77777777" w:rsidR="009C63E7" w:rsidRPr="008174E4" w:rsidRDefault="009C63E7" w:rsidP="005938A5">
            <w:pPr>
              <w:spacing w:before="120" w:after="120"/>
              <w:rPr>
                <w:b/>
                <w:color w:val="FFFFFF" w:themeColor="background1"/>
              </w:rPr>
            </w:pPr>
            <w:r w:rsidRPr="008174E4">
              <w:rPr>
                <w:b/>
                <w:color w:val="FFFFFF" w:themeColor="background1"/>
              </w:rPr>
              <w:t>5 High</w:t>
            </w:r>
          </w:p>
        </w:tc>
        <w:tc>
          <w:tcPr>
            <w:tcW w:w="1612" w:type="dxa"/>
            <w:shd w:val="clear" w:color="auto" w:fill="FFFF00"/>
          </w:tcPr>
          <w:p w14:paraId="0D006628" w14:textId="77777777" w:rsidR="009C63E7" w:rsidRDefault="009C63E7" w:rsidP="005938A5">
            <w:pPr>
              <w:spacing w:before="120" w:after="120"/>
              <w:jc w:val="center"/>
            </w:pPr>
            <w:r>
              <w:t>5</w:t>
            </w:r>
          </w:p>
        </w:tc>
        <w:tc>
          <w:tcPr>
            <w:tcW w:w="1276" w:type="dxa"/>
            <w:shd w:val="clear" w:color="auto" w:fill="FFC000"/>
          </w:tcPr>
          <w:p w14:paraId="635BD0A4" w14:textId="77777777" w:rsidR="009C63E7" w:rsidRDefault="009C63E7" w:rsidP="005938A5">
            <w:pPr>
              <w:spacing w:before="120" w:after="120"/>
              <w:jc w:val="center"/>
            </w:pPr>
            <w:r>
              <w:t>10</w:t>
            </w:r>
          </w:p>
        </w:tc>
        <w:tc>
          <w:tcPr>
            <w:tcW w:w="1418" w:type="dxa"/>
            <w:shd w:val="clear" w:color="auto" w:fill="FF0000"/>
          </w:tcPr>
          <w:p w14:paraId="546001B0" w14:textId="77777777" w:rsidR="009C63E7" w:rsidRDefault="009C63E7" w:rsidP="005938A5">
            <w:pPr>
              <w:spacing w:before="120" w:after="120"/>
              <w:jc w:val="center"/>
            </w:pPr>
            <w:r>
              <w:t>15</w:t>
            </w:r>
          </w:p>
        </w:tc>
        <w:tc>
          <w:tcPr>
            <w:tcW w:w="1417" w:type="dxa"/>
            <w:shd w:val="clear" w:color="auto" w:fill="FF0000"/>
          </w:tcPr>
          <w:p w14:paraId="022D9C2D" w14:textId="77777777" w:rsidR="009C63E7" w:rsidRDefault="009C63E7" w:rsidP="005938A5">
            <w:pPr>
              <w:spacing w:before="120" w:after="120"/>
              <w:jc w:val="center"/>
            </w:pPr>
            <w:r>
              <w:t>20</w:t>
            </w:r>
          </w:p>
        </w:tc>
        <w:tc>
          <w:tcPr>
            <w:tcW w:w="1559" w:type="dxa"/>
            <w:shd w:val="clear" w:color="auto" w:fill="FF0000"/>
          </w:tcPr>
          <w:p w14:paraId="2ACD18A8" w14:textId="77777777" w:rsidR="009C63E7" w:rsidRDefault="009C63E7" w:rsidP="005938A5">
            <w:pPr>
              <w:spacing w:before="120" w:after="120"/>
              <w:jc w:val="center"/>
            </w:pPr>
            <w:r>
              <w:t>25</w:t>
            </w:r>
          </w:p>
        </w:tc>
      </w:tr>
    </w:tbl>
    <w:p w14:paraId="06584B18" w14:textId="77777777" w:rsidR="009C63E7" w:rsidRDefault="009C63E7" w:rsidP="009C63E7"/>
    <w:p w14:paraId="48B30D09" w14:textId="77777777" w:rsidR="009C63E7" w:rsidRDefault="009C63E7">
      <w:pPr>
        <w:pStyle w:val="BodyText"/>
        <w:jc w:val="both"/>
        <w:sectPr w:rsidR="009C63E7" w:rsidSect="009C63E7">
          <w:pgSz w:w="16838" w:h="11906" w:orient="landscape"/>
          <w:pgMar w:top="1440" w:right="1440" w:bottom="1440" w:left="1440" w:header="709" w:footer="709" w:gutter="0"/>
          <w:pgNumType w:start="1"/>
          <w:cols w:space="708"/>
          <w:docGrid w:linePitch="360"/>
        </w:sectPr>
      </w:pPr>
    </w:p>
    <w:p w14:paraId="7D97B853" w14:textId="18D84E21" w:rsidR="009C63E7" w:rsidRDefault="009C63E7" w:rsidP="009C63E7">
      <w:pPr>
        <w:rPr>
          <w:b/>
          <w:sz w:val="48"/>
          <w:szCs w:val="48"/>
        </w:rPr>
      </w:pPr>
      <w:r>
        <w:rPr>
          <w:b/>
          <w:sz w:val="48"/>
          <w:szCs w:val="48"/>
        </w:rPr>
        <w:lastRenderedPageBreak/>
        <w:t>Safety Briefing Induction</w:t>
      </w:r>
      <w:r w:rsidRPr="00451AC2">
        <w:rPr>
          <w:b/>
          <w:sz w:val="48"/>
          <w:szCs w:val="48"/>
        </w:rPr>
        <w:t xml:space="preserve"> register</w:t>
      </w:r>
    </w:p>
    <w:p w14:paraId="02BFD4DC" w14:textId="77777777" w:rsidR="009D7DBC" w:rsidRPr="009D7DBC" w:rsidRDefault="009D7DBC" w:rsidP="009D7DBC">
      <w:pPr>
        <w:rPr>
          <w:b/>
          <w:i/>
          <w:sz w:val="24"/>
          <w:szCs w:val="24"/>
        </w:rPr>
      </w:pPr>
      <w:r w:rsidRPr="009D7DBC">
        <w:rPr>
          <w:b/>
          <w:i/>
          <w:sz w:val="24"/>
          <w:szCs w:val="24"/>
        </w:rPr>
        <w:t>(Template for your use if you don’t already have one)</w:t>
      </w:r>
    </w:p>
    <w:p w14:paraId="3D3A07C1" w14:textId="77777777" w:rsidR="009D7DBC" w:rsidRPr="00621E0F" w:rsidRDefault="009D7DBC" w:rsidP="009C63E7">
      <w:pPr>
        <w:rPr>
          <w:b/>
          <w:sz w:val="20"/>
          <w:szCs w:val="20"/>
        </w:rPr>
      </w:pPr>
    </w:p>
    <w:p w14:paraId="40873CD1" w14:textId="77777777" w:rsidR="009C63E7" w:rsidRPr="00451AC2" w:rsidRDefault="009C63E7" w:rsidP="009C63E7">
      <w:pPr>
        <w:pBdr>
          <w:top w:val="single" w:sz="4" w:space="1" w:color="auto"/>
          <w:left w:val="single" w:sz="4" w:space="4" w:color="auto"/>
          <w:bottom w:val="single" w:sz="4" w:space="21" w:color="auto"/>
          <w:right w:val="single" w:sz="4" w:space="4" w:color="auto"/>
          <w:between w:val="single" w:sz="4" w:space="1" w:color="auto"/>
          <w:bar w:val="single" w:sz="4" w:color="auto"/>
        </w:pBdr>
        <w:rPr>
          <w:sz w:val="28"/>
          <w:szCs w:val="28"/>
        </w:rPr>
      </w:pPr>
      <w:r w:rsidRPr="00451AC2">
        <w:rPr>
          <w:b/>
          <w:i/>
          <w:sz w:val="28"/>
          <w:szCs w:val="28"/>
        </w:rPr>
        <w:t>Event:</w:t>
      </w:r>
    </w:p>
    <w:tbl>
      <w:tblPr>
        <w:tblStyle w:val="TableGrid"/>
        <w:tblpPr w:leftFromText="180" w:rightFromText="180" w:vertAnchor="page" w:horzAnchor="margin" w:tblpXSpec="center" w:tblpY="3526"/>
        <w:tblW w:w="10637" w:type="dxa"/>
        <w:tblInd w:w="0" w:type="dxa"/>
        <w:tblLayout w:type="fixed"/>
        <w:tblLook w:val="04A0" w:firstRow="1" w:lastRow="0" w:firstColumn="1" w:lastColumn="0" w:noHBand="0" w:noVBand="1"/>
      </w:tblPr>
      <w:tblGrid>
        <w:gridCol w:w="2273"/>
        <w:gridCol w:w="3676"/>
        <w:gridCol w:w="4688"/>
      </w:tblGrid>
      <w:tr w:rsidR="009C63E7" w14:paraId="21F4EADC" w14:textId="77777777" w:rsidTr="009C63E7">
        <w:trPr>
          <w:cnfStyle w:val="100000000000" w:firstRow="1" w:lastRow="0" w:firstColumn="0" w:lastColumn="0" w:oddVBand="0" w:evenVBand="0" w:oddHBand="0" w:evenHBand="0" w:firstRowFirstColumn="0" w:firstRowLastColumn="0" w:lastRowFirstColumn="0" w:lastRowLastColumn="0"/>
        </w:trPr>
        <w:tc>
          <w:tcPr>
            <w:tcW w:w="2273" w:type="dxa"/>
            <w:shd w:val="clear" w:color="auto" w:fill="00B0F0"/>
          </w:tcPr>
          <w:p w14:paraId="39990B9A" w14:textId="77777777" w:rsidR="009C63E7" w:rsidRPr="00451AC2" w:rsidRDefault="009C63E7" w:rsidP="009C63E7">
            <w:pPr>
              <w:rPr>
                <w:b/>
              </w:rPr>
            </w:pPr>
            <w:r w:rsidRPr="00451AC2">
              <w:rPr>
                <w:b/>
              </w:rPr>
              <w:t>Time</w:t>
            </w:r>
            <w:r>
              <w:rPr>
                <w:b/>
              </w:rPr>
              <w:t>/date</w:t>
            </w:r>
          </w:p>
        </w:tc>
        <w:tc>
          <w:tcPr>
            <w:tcW w:w="3676" w:type="dxa"/>
            <w:shd w:val="clear" w:color="auto" w:fill="00B0F0"/>
          </w:tcPr>
          <w:p w14:paraId="3F5EE105" w14:textId="77777777" w:rsidR="009C63E7" w:rsidRPr="00451AC2" w:rsidRDefault="009C63E7" w:rsidP="009C63E7">
            <w:pPr>
              <w:rPr>
                <w:b/>
                <w:sz w:val="16"/>
                <w:szCs w:val="16"/>
              </w:rPr>
            </w:pPr>
            <w:r>
              <w:rPr>
                <w:b/>
              </w:rPr>
              <w:t>Stall holder representative - print</w:t>
            </w:r>
          </w:p>
        </w:tc>
        <w:tc>
          <w:tcPr>
            <w:tcW w:w="4688" w:type="dxa"/>
            <w:shd w:val="clear" w:color="auto" w:fill="00B0F0"/>
          </w:tcPr>
          <w:p w14:paraId="35EB60FF" w14:textId="77777777" w:rsidR="009C63E7" w:rsidRPr="00451AC2" w:rsidRDefault="009C63E7" w:rsidP="009C63E7">
            <w:pPr>
              <w:rPr>
                <w:b/>
              </w:rPr>
            </w:pPr>
            <w:r>
              <w:rPr>
                <w:b/>
              </w:rPr>
              <w:t>Stall holder representative - sign</w:t>
            </w:r>
          </w:p>
        </w:tc>
      </w:tr>
      <w:tr w:rsidR="009C63E7" w14:paraId="312E9FA0" w14:textId="77777777" w:rsidTr="009C63E7">
        <w:trPr>
          <w:trHeight w:val="1134"/>
        </w:trPr>
        <w:tc>
          <w:tcPr>
            <w:tcW w:w="2273" w:type="dxa"/>
          </w:tcPr>
          <w:p w14:paraId="4BE2B3B1" w14:textId="77777777" w:rsidR="009C63E7" w:rsidRDefault="009C63E7" w:rsidP="009C63E7"/>
        </w:tc>
        <w:tc>
          <w:tcPr>
            <w:tcW w:w="3676" w:type="dxa"/>
          </w:tcPr>
          <w:p w14:paraId="531468DD" w14:textId="77777777" w:rsidR="009C63E7" w:rsidRDefault="009C63E7" w:rsidP="009C63E7"/>
        </w:tc>
        <w:tc>
          <w:tcPr>
            <w:tcW w:w="4688" w:type="dxa"/>
          </w:tcPr>
          <w:p w14:paraId="5107BEC6" w14:textId="77777777" w:rsidR="009C63E7" w:rsidRDefault="009C63E7" w:rsidP="009C63E7"/>
        </w:tc>
      </w:tr>
      <w:tr w:rsidR="009C63E7" w14:paraId="312F9E51" w14:textId="77777777" w:rsidTr="009C63E7">
        <w:trPr>
          <w:trHeight w:val="1134"/>
        </w:trPr>
        <w:tc>
          <w:tcPr>
            <w:tcW w:w="2273" w:type="dxa"/>
          </w:tcPr>
          <w:p w14:paraId="64AE93F7" w14:textId="77777777" w:rsidR="009C63E7" w:rsidRDefault="009C63E7" w:rsidP="009C63E7"/>
        </w:tc>
        <w:tc>
          <w:tcPr>
            <w:tcW w:w="3676" w:type="dxa"/>
          </w:tcPr>
          <w:p w14:paraId="186F5894" w14:textId="77777777" w:rsidR="009C63E7" w:rsidRDefault="009C63E7" w:rsidP="009C63E7"/>
        </w:tc>
        <w:tc>
          <w:tcPr>
            <w:tcW w:w="4688" w:type="dxa"/>
          </w:tcPr>
          <w:p w14:paraId="02A5E42F" w14:textId="77777777" w:rsidR="009C63E7" w:rsidRDefault="009C63E7" w:rsidP="009C63E7"/>
        </w:tc>
      </w:tr>
      <w:tr w:rsidR="009C63E7" w14:paraId="0B56C02E" w14:textId="77777777" w:rsidTr="009C63E7">
        <w:trPr>
          <w:trHeight w:val="1134"/>
        </w:trPr>
        <w:tc>
          <w:tcPr>
            <w:tcW w:w="2273" w:type="dxa"/>
          </w:tcPr>
          <w:p w14:paraId="0AD94899" w14:textId="77777777" w:rsidR="009C63E7" w:rsidRDefault="009C63E7" w:rsidP="009C63E7"/>
        </w:tc>
        <w:tc>
          <w:tcPr>
            <w:tcW w:w="3676" w:type="dxa"/>
          </w:tcPr>
          <w:p w14:paraId="4CC2BE6B" w14:textId="77777777" w:rsidR="009C63E7" w:rsidRDefault="009C63E7" w:rsidP="009C63E7"/>
        </w:tc>
        <w:tc>
          <w:tcPr>
            <w:tcW w:w="4688" w:type="dxa"/>
          </w:tcPr>
          <w:p w14:paraId="660FE87C" w14:textId="77777777" w:rsidR="009C63E7" w:rsidRDefault="009C63E7" w:rsidP="009C63E7"/>
        </w:tc>
      </w:tr>
      <w:tr w:rsidR="009C63E7" w14:paraId="117D44C8" w14:textId="77777777" w:rsidTr="009C63E7">
        <w:trPr>
          <w:trHeight w:val="1134"/>
        </w:trPr>
        <w:tc>
          <w:tcPr>
            <w:tcW w:w="2273" w:type="dxa"/>
          </w:tcPr>
          <w:p w14:paraId="1A17641A" w14:textId="77777777" w:rsidR="009C63E7" w:rsidRDefault="009C63E7" w:rsidP="009C63E7"/>
        </w:tc>
        <w:tc>
          <w:tcPr>
            <w:tcW w:w="3676" w:type="dxa"/>
          </w:tcPr>
          <w:p w14:paraId="0E68068D" w14:textId="77777777" w:rsidR="009C63E7" w:rsidRDefault="009C63E7" w:rsidP="009C63E7"/>
        </w:tc>
        <w:tc>
          <w:tcPr>
            <w:tcW w:w="4688" w:type="dxa"/>
          </w:tcPr>
          <w:p w14:paraId="47CFFF2D" w14:textId="77777777" w:rsidR="009C63E7" w:rsidRDefault="009C63E7" w:rsidP="009C63E7"/>
        </w:tc>
      </w:tr>
      <w:tr w:rsidR="009C63E7" w14:paraId="18CDA01F" w14:textId="77777777" w:rsidTr="009C63E7">
        <w:trPr>
          <w:trHeight w:val="1134"/>
        </w:trPr>
        <w:tc>
          <w:tcPr>
            <w:tcW w:w="2273" w:type="dxa"/>
          </w:tcPr>
          <w:p w14:paraId="0DC4618F" w14:textId="77777777" w:rsidR="009C63E7" w:rsidRDefault="009C63E7" w:rsidP="009C63E7"/>
        </w:tc>
        <w:tc>
          <w:tcPr>
            <w:tcW w:w="3676" w:type="dxa"/>
          </w:tcPr>
          <w:p w14:paraId="41DF6791" w14:textId="77777777" w:rsidR="009C63E7" w:rsidRDefault="009C63E7" w:rsidP="009C63E7"/>
        </w:tc>
        <w:tc>
          <w:tcPr>
            <w:tcW w:w="4688" w:type="dxa"/>
          </w:tcPr>
          <w:p w14:paraId="3294FD7E" w14:textId="77777777" w:rsidR="009C63E7" w:rsidRDefault="009C63E7" w:rsidP="009C63E7"/>
        </w:tc>
      </w:tr>
      <w:tr w:rsidR="009C63E7" w14:paraId="29E063BC" w14:textId="77777777" w:rsidTr="009C63E7">
        <w:trPr>
          <w:trHeight w:val="1134"/>
        </w:trPr>
        <w:tc>
          <w:tcPr>
            <w:tcW w:w="2273" w:type="dxa"/>
          </w:tcPr>
          <w:p w14:paraId="23847478" w14:textId="77777777" w:rsidR="009C63E7" w:rsidRDefault="009C63E7" w:rsidP="009C63E7"/>
        </w:tc>
        <w:tc>
          <w:tcPr>
            <w:tcW w:w="3676" w:type="dxa"/>
          </w:tcPr>
          <w:p w14:paraId="2B74E3B5" w14:textId="77777777" w:rsidR="009C63E7" w:rsidRDefault="009C63E7" w:rsidP="009C63E7"/>
        </w:tc>
        <w:tc>
          <w:tcPr>
            <w:tcW w:w="4688" w:type="dxa"/>
          </w:tcPr>
          <w:p w14:paraId="3E504E80" w14:textId="77777777" w:rsidR="009C63E7" w:rsidRDefault="009C63E7" w:rsidP="009C63E7"/>
        </w:tc>
      </w:tr>
    </w:tbl>
    <w:p w14:paraId="420D1F9E" w14:textId="77777777" w:rsidR="009C63E7" w:rsidRDefault="009C63E7" w:rsidP="009C63E7">
      <w:pPr>
        <w:rPr>
          <w:sz w:val="28"/>
          <w:szCs w:val="28"/>
        </w:rPr>
      </w:pPr>
    </w:p>
    <w:p w14:paraId="0C82BBDB" w14:textId="77777777" w:rsidR="009C63E7" w:rsidRDefault="009C63E7" w:rsidP="009C63E7">
      <w:pPr>
        <w:jc w:val="both"/>
        <w:rPr>
          <w:sz w:val="36"/>
          <w:szCs w:val="36"/>
        </w:rPr>
      </w:pPr>
      <w:r w:rsidRPr="00C04CE5">
        <w:rPr>
          <w:sz w:val="36"/>
          <w:szCs w:val="36"/>
        </w:rPr>
        <w:t xml:space="preserve">In an emergency please call </w:t>
      </w:r>
      <w:r w:rsidRPr="00C04CE5">
        <w:rPr>
          <w:sz w:val="36"/>
          <w:szCs w:val="36"/>
        </w:rPr>
        <w:tab/>
      </w:r>
      <w:r w:rsidRPr="00C04CE5">
        <w:rPr>
          <w:b/>
          <w:sz w:val="36"/>
          <w:szCs w:val="36"/>
        </w:rPr>
        <w:t>111</w:t>
      </w:r>
      <w:r w:rsidRPr="00C04CE5">
        <w:rPr>
          <w:sz w:val="36"/>
          <w:szCs w:val="36"/>
        </w:rPr>
        <w:t xml:space="preserve"> (do not use local numbers)</w:t>
      </w:r>
    </w:p>
    <w:p w14:paraId="1AFA6D10" w14:textId="77777777" w:rsidR="009C63E7" w:rsidRDefault="009C63E7" w:rsidP="009C63E7">
      <w:pPr>
        <w:jc w:val="both"/>
        <w:rPr>
          <w:i/>
          <w:sz w:val="20"/>
          <w:szCs w:val="20"/>
        </w:rPr>
      </w:pPr>
      <w:bookmarkStart w:id="0" w:name="_GoBack"/>
      <w:bookmarkEnd w:id="0"/>
      <w:r>
        <w:rPr>
          <w:sz w:val="36"/>
          <w:szCs w:val="36"/>
        </w:rPr>
        <w:t>Event Management</w:t>
      </w:r>
      <w:r>
        <w:rPr>
          <w:sz w:val="36"/>
          <w:szCs w:val="36"/>
        </w:rPr>
        <w:tab/>
      </w:r>
      <w:r>
        <w:rPr>
          <w:sz w:val="36"/>
          <w:szCs w:val="36"/>
        </w:rPr>
        <w:tab/>
      </w:r>
      <w:r w:rsidRPr="00C04CE5">
        <w:rPr>
          <w:i/>
          <w:sz w:val="20"/>
          <w:szCs w:val="20"/>
        </w:rPr>
        <w:t>(please enter your contact number/s here)</w:t>
      </w:r>
    </w:p>
    <w:p w14:paraId="1436AC4C" w14:textId="77777777" w:rsidR="009C63E7" w:rsidRPr="00C04CE5" w:rsidRDefault="009C63E7" w:rsidP="009C63E7">
      <w:pPr>
        <w:jc w:val="both"/>
        <w:rPr>
          <w:sz w:val="36"/>
          <w:szCs w:val="36"/>
        </w:rPr>
      </w:pPr>
      <w:r w:rsidRPr="00C04CE5">
        <w:rPr>
          <w:sz w:val="36"/>
          <w:szCs w:val="36"/>
        </w:rPr>
        <w:t>Ashburton District Council</w:t>
      </w:r>
      <w:r w:rsidRPr="00C04CE5">
        <w:rPr>
          <w:sz w:val="36"/>
          <w:szCs w:val="36"/>
        </w:rPr>
        <w:tab/>
        <w:t>03 – 307 7700 (24hr)</w:t>
      </w:r>
    </w:p>
    <w:p w14:paraId="107C9CE7" w14:textId="77777777" w:rsidR="009C63E7" w:rsidRDefault="009C63E7" w:rsidP="009C63E7">
      <w:pPr>
        <w:jc w:val="both"/>
        <w:rPr>
          <w:sz w:val="36"/>
          <w:szCs w:val="36"/>
        </w:rPr>
      </w:pPr>
      <w:proofErr w:type="spellStart"/>
      <w:r w:rsidRPr="00C04CE5">
        <w:rPr>
          <w:sz w:val="36"/>
          <w:szCs w:val="36"/>
        </w:rPr>
        <w:t>WorkSafe</w:t>
      </w:r>
      <w:proofErr w:type="spellEnd"/>
      <w:r w:rsidRPr="00C04CE5">
        <w:rPr>
          <w:sz w:val="36"/>
          <w:szCs w:val="36"/>
        </w:rPr>
        <w:t xml:space="preserve"> New Zealand</w:t>
      </w:r>
      <w:r w:rsidRPr="00C04CE5">
        <w:rPr>
          <w:sz w:val="36"/>
          <w:szCs w:val="36"/>
        </w:rPr>
        <w:tab/>
      </w:r>
      <w:r w:rsidRPr="00C04CE5">
        <w:rPr>
          <w:sz w:val="36"/>
          <w:szCs w:val="36"/>
        </w:rPr>
        <w:tab/>
        <w:t>0800 030 040 (anytime)</w:t>
      </w:r>
    </w:p>
    <w:p w14:paraId="179C13BA" w14:textId="77777777" w:rsidR="009C63E7" w:rsidRDefault="009C63E7" w:rsidP="009C63E7">
      <w:pPr>
        <w:rPr>
          <w:i/>
          <w:sz w:val="20"/>
          <w:szCs w:val="20"/>
        </w:rPr>
      </w:pPr>
      <w:r>
        <w:rPr>
          <w:i/>
          <w:sz w:val="20"/>
          <w:szCs w:val="20"/>
        </w:rPr>
        <w:br w:type="page"/>
      </w:r>
    </w:p>
    <w:p w14:paraId="59AD76D3" w14:textId="77777777" w:rsidR="009C63E7" w:rsidRPr="009C63E7" w:rsidRDefault="009C63E7" w:rsidP="009C63E7">
      <w:pPr>
        <w:rPr>
          <w:b/>
          <w:sz w:val="48"/>
          <w:szCs w:val="48"/>
        </w:rPr>
      </w:pPr>
      <w:r w:rsidRPr="009C63E7">
        <w:rPr>
          <w:b/>
          <w:sz w:val="48"/>
          <w:szCs w:val="48"/>
        </w:rPr>
        <w:lastRenderedPageBreak/>
        <w:t>Induction Guidelines</w:t>
      </w:r>
    </w:p>
    <w:p w14:paraId="6EB45597" w14:textId="77777777" w:rsidR="009C63E7" w:rsidRPr="009C63E7" w:rsidRDefault="009C63E7" w:rsidP="009C63E7">
      <w:pPr>
        <w:jc w:val="both"/>
        <w:rPr>
          <w:sz w:val="20"/>
          <w:szCs w:val="20"/>
        </w:rPr>
      </w:pPr>
    </w:p>
    <w:p w14:paraId="17447300" w14:textId="77777777" w:rsidR="009C63E7" w:rsidRPr="009C63E7" w:rsidRDefault="009C63E7" w:rsidP="009C63E7">
      <w:pPr>
        <w:pStyle w:val="ListParagraph"/>
        <w:widowControl/>
        <w:numPr>
          <w:ilvl w:val="0"/>
          <w:numId w:val="29"/>
        </w:numPr>
        <w:spacing w:before="0" w:after="160" w:line="259" w:lineRule="auto"/>
        <w:jc w:val="both"/>
        <w:rPr>
          <w:rStyle w:val="SubtleEmphasis"/>
          <w:rFonts w:ascii="Source Sans Pro" w:hAnsi="Source Sans Pro"/>
          <w:b/>
        </w:rPr>
      </w:pPr>
      <w:r w:rsidRPr="009C63E7">
        <w:rPr>
          <w:rStyle w:val="SubtleEmphasis"/>
          <w:rFonts w:ascii="Source Sans Pro" w:hAnsi="Source Sans Pro"/>
          <w:b/>
        </w:rPr>
        <w:t xml:space="preserve">Event Safety Contact details provided </w:t>
      </w:r>
    </w:p>
    <w:p w14:paraId="37FC8544" w14:textId="77777777" w:rsidR="009C63E7" w:rsidRPr="009C63E7" w:rsidRDefault="009C63E7" w:rsidP="009C63E7">
      <w:pPr>
        <w:pStyle w:val="ListParagraph"/>
        <w:widowControl/>
        <w:numPr>
          <w:ilvl w:val="1"/>
          <w:numId w:val="29"/>
        </w:numPr>
        <w:spacing w:before="0" w:after="160" w:line="259" w:lineRule="auto"/>
        <w:jc w:val="both"/>
        <w:rPr>
          <w:rStyle w:val="SubtleEmphasis"/>
          <w:rFonts w:ascii="Source Sans Pro" w:hAnsi="Source Sans Pro"/>
          <w:i w:val="0"/>
        </w:rPr>
      </w:pPr>
      <w:r w:rsidRPr="009C63E7">
        <w:rPr>
          <w:rStyle w:val="SubtleEmphasis"/>
          <w:rFonts w:ascii="Source Sans Pro" w:hAnsi="Source Sans Pro"/>
        </w:rPr>
        <w:t xml:space="preserve">Person in charge is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and identified by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event stewards are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and identified by </w:t>
      </w:r>
      <w:proofErr w:type="spellStart"/>
      <w:r w:rsidRPr="009C63E7">
        <w:rPr>
          <w:rStyle w:val="SubtleEmphasis"/>
          <w:rFonts w:ascii="Source Sans Pro" w:hAnsi="Source Sans Pro"/>
        </w:rPr>
        <w:t>xxxx</w:t>
      </w:r>
      <w:proofErr w:type="spellEnd"/>
    </w:p>
    <w:p w14:paraId="6D91595E" w14:textId="77777777" w:rsidR="009C63E7" w:rsidRPr="009C63E7" w:rsidRDefault="009C63E7" w:rsidP="009C63E7">
      <w:pPr>
        <w:jc w:val="both"/>
        <w:rPr>
          <w:rStyle w:val="SubtleEmphasis"/>
        </w:rPr>
      </w:pPr>
    </w:p>
    <w:p w14:paraId="7C1E58EA" w14:textId="77777777" w:rsidR="009C63E7" w:rsidRPr="009C63E7" w:rsidRDefault="009C63E7" w:rsidP="009C63E7">
      <w:pPr>
        <w:pStyle w:val="ListParagraph"/>
        <w:widowControl/>
        <w:numPr>
          <w:ilvl w:val="0"/>
          <w:numId w:val="29"/>
        </w:numPr>
        <w:spacing w:before="0" w:after="160" w:line="259" w:lineRule="auto"/>
        <w:jc w:val="both"/>
        <w:rPr>
          <w:rStyle w:val="SubtleEmphasis"/>
          <w:rFonts w:ascii="Source Sans Pro" w:hAnsi="Source Sans Pro"/>
          <w:b/>
        </w:rPr>
      </w:pPr>
      <w:r w:rsidRPr="009C63E7">
        <w:rPr>
          <w:rStyle w:val="SubtleEmphasis"/>
          <w:rFonts w:ascii="Source Sans Pro" w:hAnsi="Source Sans Pro"/>
          <w:b/>
        </w:rPr>
        <w:t xml:space="preserve">Evacuation Assembly point confirmed </w:t>
      </w:r>
    </w:p>
    <w:p w14:paraId="33460D42" w14:textId="77777777" w:rsidR="009C63E7" w:rsidRPr="009C63E7" w:rsidRDefault="009C63E7" w:rsidP="009C63E7">
      <w:pPr>
        <w:pStyle w:val="ListParagraph"/>
        <w:widowControl/>
        <w:numPr>
          <w:ilvl w:val="1"/>
          <w:numId w:val="29"/>
        </w:numPr>
        <w:spacing w:before="0" w:after="160" w:line="259" w:lineRule="auto"/>
        <w:jc w:val="both"/>
        <w:rPr>
          <w:rStyle w:val="SubtleEmphasis"/>
          <w:rFonts w:ascii="Source Sans Pro" w:hAnsi="Source Sans Pro"/>
          <w:i w:val="0"/>
        </w:rPr>
      </w:pPr>
      <w:r w:rsidRPr="009C63E7">
        <w:rPr>
          <w:rStyle w:val="SubtleEmphasis"/>
          <w:rFonts w:ascii="Source Sans Pro" w:hAnsi="Source Sans Pro"/>
          <w:b/>
        </w:rPr>
        <w:t xml:space="preserve"> </w:t>
      </w:r>
      <w:r w:rsidRPr="009C63E7">
        <w:rPr>
          <w:rStyle w:val="SubtleEmphasis"/>
          <w:rFonts w:ascii="Source Sans Pro" w:hAnsi="Source Sans Pro"/>
        </w:rPr>
        <w:t xml:space="preserve">Located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and take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route.  Remain here until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advises safe to return </w:t>
      </w:r>
    </w:p>
    <w:p w14:paraId="21776762" w14:textId="77777777" w:rsidR="009C63E7" w:rsidRPr="009C63E7" w:rsidRDefault="009C63E7" w:rsidP="009C63E7">
      <w:pPr>
        <w:jc w:val="both"/>
        <w:rPr>
          <w:rStyle w:val="SubtleEmphasis"/>
        </w:rPr>
      </w:pPr>
    </w:p>
    <w:p w14:paraId="7CC5DC3C" w14:textId="77777777" w:rsidR="009C63E7" w:rsidRPr="009C63E7" w:rsidRDefault="009C63E7" w:rsidP="009C63E7">
      <w:pPr>
        <w:pStyle w:val="ListParagraph"/>
        <w:widowControl/>
        <w:numPr>
          <w:ilvl w:val="0"/>
          <w:numId w:val="29"/>
        </w:numPr>
        <w:spacing w:before="0" w:after="160" w:line="259" w:lineRule="auto"/>
        <w:jc w:val="both"/>
        <w:rPr>
          <w:rStyle w:val="SubtleEmphasis"/>
          <w:rFonts w:ascii="Source Sans Pro" w:hAnsi="Source Sans Pro"/>
          <w:b/>
        </w:rPr>
      </w:pPr>
      <w:r w:rsidRPr="009C63E7">
        <w:rPr>
          <w:rStyle w:val="SubtleEmphasis"/>
          <w:rFonts w:ascii="Source Sans Pro" w:hAnsi="Source Sans Pro"/>
          <w:b/>
        </w:rPr>
        <w:t>Emergency Management plan outlined</w:t>
      </w:r>
    </w:p>
    <w:p w14:paraId="4D9EEE7F" w14:textId="77777777" w:rsidR="009C63E7" w:rsidRPr="009C63E7" w:rsidRDefault="009C63E7" w:rsidP="009C63E7">
      <w:pPr>
        <w:pStyle w:val="ListParagraph"/>
        <w:widowControl/>
        <w:numPr>
          <w:ilvl w:val="1"/>
          <w:numId w:val="29"/>
        </w:numPr>
        <w:spacing w:before="0" w:after="160" w:line="259" w:lineRule="auto"/>
        <w:jc w:val="both"/>
        <w:rPr>
          <w:rStyle w:val="SubtleEmphasis"/>
          <w:rFonts w:ascii="Source Sans Pro" w:hAnsi="Source Sans Pro"/>
          <w:i w:val="0"/>
        </w:rPr>
      </w:pPr>
      <w:r w:rsidRPr="009C63E7">
        <w:rPr>
          <w:rStyle w:val="SubtleEmphasis"/>
          <w:rFonts w:ascii="Source Sans Pro" w:hAnsi="Source Sans Pro"/>
        </w:rPr>
        <w:t xml:space="preserve">In the event of an emergency you will be notified by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If localised area </w:t>
      </w:r>
      <w:proofErr w:type="spellStart"/>
      <w:r w:rsidRPr="009C63E7">
        <w:rPr>
          <w:rStyle w:val="SubtleEmphasis"/>
          <w:rFonts w:ascii="Source Sans Pro" w:hAnsi="Source Sans Pro"/>
        </w:rPr>
        <w:t>ie</w:t>
      </w:r>
      <w:proofErr w:type="spellEnd"/>
      <w:r w:rsidRPr="009C63E7">
        <w:rPr>
          <w:rStyle w:val="SubtleEmphasis"/>
          <w:rFonts w:ascii="Source Sans Pro" w:hAnsi="Source Sans Pro"/>
        </w:rPr>
        <w:t xml:space="preserve">: power outage at west end no shut down or evacuation required. </w:t>
      </w:r>
    </w:p>
    <w:p w14:paraId="65304BFC" w14:textId="77777777" w:rsidR="009C63E7" w:rsidRPr="009C63E7" w:rsidRDefault="009C63E7" w:rsidP="009C63E7">
      <w:pPr>
        <w:ind w:left="360"/>
        <w:jc w:val="both"/>
        <w:rPr>
          <w:rStyle w:val="SubtleEmphasis"/>
          <w:b/>
        </w:rPr>
      </w:pPr>
    </w:p>
    <w:p w14:paraId="08DFF830" w14:textId="77777777" w:rsidR="009C63E7" w:rsidRPr="009C63E7" w:rsidRDefault="009C63E7" w:rsidP="009C63E7">
      <w:pPr>
        <w:pStyle w:val="ListParagraph"/>
        <w:widowControl/>
        <w:numPr>
          <w:ilvl w:val="0"/>
          <w:numId w:val="29"/>
        </w:numPr>
        <w:spacing w:before="0" w:after="160" w:line="259" w:lineRule="auto"/>
        <w:jc w:val="both"/>
        <w:rPr>
          <w:rStyle w:val="SubtleEmphasis"/>
          <w:rFonts w:ascii="Source Sans Pro" w:hAnsi="Source Sans Pro"/>
          <w:b/>
        </w:rPr>
      </w:pPr>
      <w:r w:rsidRPr="009C63E7">
        <w:rPr>
          <w:rStyle w:val="SubtleEmphasis"/>
          <w:rFonts w:ascii="Source Sans Pro" w:hAnsi="Source Sans Pro"/>
          <w:b/>
        </w:rPr>
        <w:t>Hazards &amp; Risks addressed</w:t>
      </w:r>
    </w:p>
    <w:p w14:paraId="134103A9" w14:textId="77777777" w:rsidR="009C63E7" w:rsidRPr="009C63E7" w:rsidRDefault="009C63E7" w:rsidP="009C63E7">
      <w:pPr>
        <w:pStyle w:val="ListParagraph"/>
        <w:widowControl/>
        <w:numPr>
          <w:ilvl w:val="1"/>
          <w:numId w:val="29"/>
        </w:numPr>
        <w:spacing w:before="0" w:after="160" w:line="259" w:lineRule="auto"/>
        <w:jc w:val="both"/>
        <w:rPr>
          <w:rStyle w:val="SubtleEmphasis"/>
          <w:rFonts w:ascii="Source Sans Pro" w:hAnsi="Source Sans Pro"/>
          <w:i w:val="0"/>
        </w:rPr>
      </w:pPr>
      <w:r w:rsidRPr="009C63E7">
        <w:rPr>
          <w:rStyle w:val="SubtleEmphasis"/>
          <w:rFonts w:ascii="Source Sans Pro" w:hAnsi="Source Sans Pro"/>
        </w:rPr>
        <w:t xml:space="preserve">A copy of the relevant hazards &amp; risks with controls have already been addressed and receipted acknowledgment from you received via email.  There are no new hazards or risks identified </w:t>
      </w:r>
      <w:r w:rsidRPr="009C63E7">
        <w:rPr>
          <w:rStyle w:val="SubtleEmphasis"/>
          <w:rFonts w:ascii="Source Sans Pro" w:hAnsi="Source Sans Pro"/>
          <w:b/>
          <w:u w:val="single"/>
        </w:rPr>
        <w:t>OR</w:t>
      </w:r>
      <w:r w:rsidRPr="009C63E7">
        <w:rPr>
          <w:rStyle w:val="SubtleEmphasis"/>
          <w:rFonts w:ascii="Source Sans Pro" w:hAnsi="Source Sans Pro"/>
        </w:rPr>
        <w:t xml:space="preserve">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has been identified, </w:t>
      </w:r>
      <w:proofErr w:type="spellStart"/>
      <w:r w:rsidRPr="009C63E7">
        <w:rPr>
          <w:rStyle w:val="SubtleEmphasis"/>
          <w:rFonts w:ascii="Source Sans Pro" w:hAnsi="Source Sans Pro"/>
        </w:rPr>
        <w:t>xxxx</w:t>
      </w:r>
      <w:proofErr w:type="spellEnd"/>
      <w:r w:rsidRPr="009C63E7">
        <w:rPr>
          <w:rStyle w:val="SubtleEmphasis"/>
          <w:rFonts w:ascii="Source Sans Pro" w:hAnsi="Source Sans Pro"/>
        </w:rPr>
        <w:t xml:space="preserve"> controls are to be followed.</w:t>
      </w:r>
    </w:p>
    <w:p w14:paraId="4036230A" w14:textId="77777777" w:rsidR="009C63E7" w:rsidRPr="009C63E7" w:rsidRDefault="009C63E7" w:rsidP="009C63E7">
      <w:pPr>
        <w:jc w:val="both"/>
        <w:rPr>
          <w:rStyle w:val="SubtleEmphasis"/>
          <w:i w:val="0"/>
        </w:rPr>
      </w:pPr>
    </w:p>
    <w:p w14:paraId="77EB1CC2" w14:textId="77777777" w:rsidR="009C63E7" w:rsidRPr="009C63E7" w:rsidRDefault="009C63E7" w:rsidP="009C63E7">
      <w:pPr>
        <w:pStyle w:val="ListParagraph"/>
        <w:widowControl/>
        <w:numPr>
          <w:ilvl w:val="0"/>
          <w:numId w:val="29"/>
        </w:numPr>
        <w:spacing w:before="0" w:after="160" w:line="259" w:lineRule="auto"/>
        <w:jc w:val="both"/>
        <w:rPr>
          <w:rStyle w:val="SubtleEmphasis"/>
          <w:rFonts w:ascii="Source Sans Pro" w:hAnsi="Source Sans Pro"/>
          <w:b/>
        </w:rPr>
      </w:pPr>
      <w:r w:rsidRPr="009C63E7">
        <w:rPr>
          <w:rStyle w:val="SubtleEmphasis"/>
          <w:rFonts w:ascii="Source Sans Pro" w:hAnsi="Source Sans Pro"/>
          <w:b/>
        </w:rPr>
        <w:t xml:space="preserve">In case of an accident contact </w:t>
      </w:r>
      <w:proofErr w:type="spellStart"/>
      <w:r w:rsidRPr="009C63E7">
        <w:rPr>
          <w:rStyle w:val="SubtleEmphasis"/>
          <w:rFonts w:ascii="Source Sans Pro" w:hAnsi="Source Sans Pro"/>
          <w:b/>
        </w:rPr>
        <w:t>xxxx</w:t>
      </w:r>
      <w:proofErr w:type="spellEnd"/>
      <w:r w:rsidRPr="009C63E7">
        <w:rPr>
          <w:rStyle w:val="SubtleEmphasis"/>
          <w:rFonts w:ascii="Source Sans Pro" w:hAnsi="Source Sans Pro"/>
          <w:b/>
        </w:rPr>
        <w:t xml:space="preserve"> </w:t>
      </w:r>
    </w:p>
    <w:p w14:paraId="11BB2E6C" w14:textId="77777777" w:rsidR="009C63E7" w:rsidRPr="009C63E7" w:rsidRDefault="009C63E7" w:rsidP="009C63E7">
      <w:pPr>
        <w:pStyle w:val="ListParagraph"/>
        <w:widowControl/>
        <w:numPr>
          <w:ilvl w:val="1"/>
          <w:numId w:val="29"/>
        </w:numPr>
        <w:spacing w:before="0" w:after="160" w:line="259" w:lineRule="auto"/>
        <w:jc w:val="both"/>
        <w:rPr>
          <w:rStyle w:val="SubtleEmphasis"/>
          <w:rFonts w:ascii="Source Sans Pro" w:hAnsi="Source Sans Pro"/>
          <w:i w:val="0"/>
        </w:rPr>
      </w:pPr>
      <w:r w:rsidRPr="009C63E7">
        <w:rPr>
          <w:rStyle w:val="SubtleEmphasis"/>
          <w:rFonts w:ascii="Source Sans Pro" w:hAnsi="Source Sans Pro"/>
        </w:rPr>
        <w:t xml:space="preserve">Event Management have certain forms that must be completed for audit purposes.  Report all accidents, incidents or near misses.  </w:t>
      </w:r>
    </w:p>
    <w:p w14:paraId="54F0A718" w14:textId="77777777" w:rsidR="009C63E7" w:rsidRPr="009C63E7" w:rsidRDefault="009C63E7" w:rsidP="009C63E7">
      <w:pPr>
        <w:jc w:val="both"/>
        <w:rPr>
          <w:sz w:val="20"/>
          <w:szCs w:val="20"/>
        </w:rPr>
      </w:pPr>
    </w:p>
    <w:p w14:paraId="13FAD182" w14:textId="212FFABE" w:rsidR="00913D8F" w:rsidRPr="009C63E7" w:rsidRDefault="00913D8F">
      <w:pPr>
        <w:pStyle w:val="BodyText"/>
        <w:jc w:val="both"/>
      </w:pPr>
    </w:p>
    <w:sectPr w:rsidR="00913D8F" w:rsidRPr="009C63E7" w:rsidSect="009C63E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5A328" w14:textId="77777777" w:rsidR="000501D2" w:rsidRDefault="000501D2" w:rsidP="00573313">
      <w:pPr>
        <w:spacing w:after="0" w:line="240" w:lineRule="auto"/>
      </w:pPr>
      <w:r>
        <w:separator/>
      </w:r>
    </w:p>
  </w:endnote>
  <w:endnote w:type="continuationSeparator" w:id="0">
    <w:p w14:paraId="50D279E2" w14:textId="77777777" w:rsidR="000501D2" w:rsidRDefault="000501D2" w:rsidP="00573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ource Sans Pro">
    <w:panose1 w:val="020B0503030403020204"/>
    <w:charset w:val="00"/>
    <w:family w:val="swiss"/>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ource Sans Pro Black">
    <w:panose1 w:val="020B08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5AD5F" w14:textId="44FEB6EC" w:rsidR="005C6AE7" w:rsidRPr="005C6AE7" w:rsidRDefault="000C6C7F" w:rsidP="005C6AE7">
    <w:pPr>
      <w:pStyle w:val="Footer"/>
      <w:pBdr>
        <w:top w:val="single" w:sz="4" w:space="1" w:color="auto"/>
      </w:pBdr>
      <w:tabs>
        <w:tab w:val="clear" w:pos="9026"/>
        <w:tab w:val="right" w:pos="9639"/>
      </w:tabs>
      <w:ind w:left="-709" w:right="-613"/>
    </w:pPr>
    <w:r>
      <w:tab/>
    </w:r>
    <w:r>
      <w:fldChar w:fldCharType="begin"/>
    </w:r>
    <w:r>
      <w:instrText xml:space="preserve"> PAGE   \* MERGEFORMAT </w:instrText>
    </w:r>
    <w:r>
      <w:fldChar w:fldCharType="separate"/>
    </w:r>
    <w:r w:rsidR="00621E0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C8048F" w14:textId="77777777" w:rsidR="000501D2" w:rsidRDefault="000501D2" w:rsidP="00573313">
      <w:pPr>
        <w:spacing w:after="0" w:line="240" w:lineRule="auto"/>
      </w:pPr>
      <w:r>
        <w:separator/>
      </w:r>
    </w:p>
  </w:footnote>
  <w:footnote w:type="continuationSeparator" w:id="0">
    <w:p w14:paraId="70141278" w14:textId="77777777" w:rsidR="000501D2" w:rsidRDefault="000501D2" w:rsidP="00573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5B23330"/>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EFA8ACCC"/>
    <w:lvl w:ilvl="0">
      <w:start w:val="1"/>
      <w:numFmt w:val="lowerLetter"/>
      <w:lvlText w:val="%1."/>
      <w:lvlJc w:val="left"/>
      <w:pPr>
        <w:ind w:left="1154" w:hanging="360"/>
      </w:pPr>
    </w:lvl>
  </w:abstractNum>
  <w:abstractNum w:abstractNumId="2" w15:restartNumberingAfterBreak="0">
    <w:nsid w:val="FFFFFF89"/>
    <w:multiLevelType w:val="singleLevel"/>
    <w:tmpl w:val="1012E6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1B454A"/>
    <w:multiLevelType w:val="hybridMultilevel"/>
    <w:tmpl w:val="B6184E96"/>
    <w:lvl w:ilvl="0" w:tplc="14090001">
      <w:start w:val="1"/>
      <w:numFmt w:val="bullet"/>
      <w:lvlText w:val=""/>
      <w:lvlJc w:val="left"/>
      <w:pPr>
        <w:ind w:left="643" w:hanging="360"/>
      </w:pPr>
      <w:rPr>
        <w:rFonts w:ascii="Symbol" w:hAnsi="Symbol" w:hint="default"/>
      </w:rPr>
    </w:lvl>
    <w:lvl w:ilvl="1" w:tplc="14090003" w:tentative="1">
      <w:start w:val="1"/>
      <w:numFmt w:val="bullet"/>
      <w:lvlText w:val="o"/>
      <w:lvlJc w:val="left"/>
      <w:pPr>
        <w:ind w:left="1363" w:hanging="360"/>
      </w:pPr>
      <w:rPr>
        <w:rFonts w:ascii="Courier New" w:hAnsi="Courier New" w:cs="Courier New" w:hint="default"/>
      </w:rPr>
    </w:lvl>
    <w:lvl w:ilvl="2" w:tplc="14090005" w:tentative="1">
      <w:start w:val="1"/>
      <w:numFmt w:val="bullet"/>
      <w:lvlText w:val=""/>
      <w:lvlJc w:val="left"/>
      <w:pPr>
        <w:ind w:left="2083" w:hanging="360"/>
      </w:pPr>
      <w:rPr>
        <w:rFonts w:ascii="Wingdings" w:hAnsi="Wingdings" w:hint="default"/>
      </w:rPr>
    </w:lvl>
    <w:lvl w:ilvl="3" w:tplc="14090001" w:tentative="1">
      <w:start w:val="1"/>
      <w:numFmt w:val="bullet"/>
      <w:lvlText w:val=""/>
      <w:lvlJc w:val="left"/>
      <w:pPr>
        <w:ind w:left="2803" w:hanging="360"/>
      </w:pPr>
      <w:rPr>
        <w:rFonts w:ascii="Symbol" w:hAnsi="Symbol" w:hint="default"/>
      </w:rPr>
    </w:lvl>
    <w:lvl w:ilvl="4" w:tplc="14090003" w:tentative="1">
      <w:start w:val="1"/>
      <w:numFmt w:val="bullet"/>
      <w:lvlText w:val="o"/>
      <w:lvlJc w:val="left"/>
      <w:pPr>
        <w:ind w:left="3523" w:hanging="360"/>
      </w:pPr>
      <w:rPr>
        <w:rFonts w:ascii="Courier New" w:hAnsi="Courier New" w:cs="Courier New" w:hint="default"/>
      </w:rPr>
    </w:lvl>
    <w:lvl w:ilvl="5" w:tplc="14090005" w:tentative="1">
      <w:start w:val="1"/>
      <w:numFmt w:val="bullet"/>
      <w:lvlText w:val=""/>
      <w:lvlJc w:val="left"/>
      <w:pPr>
        <w:ind w:left="4243" w:hanging="360"/>
      </w:pPr>
      <w:rPr>
        <w:rFonts w:ascii="Wingdings" w:hAnsi="Wingdings" w:hint="default"/>
      </w:rPr>
    </w:lvl>
    <w:lvl w:ilvl="6" w:tplc="14090001" w:tentative="1">
      <w:start w:val="1"/>
      <w:numFmt w:val="bullet"/>
      <w:lvlText w:val=""/>
      <w:lvlJc w:val="left"/>
      <w:pPr>
        <w:ind w:left="4963" w:hanging="360"/>
      </w:pPr>
      <w:rPr>
        <w:rFonts w:ascii="Symbol" w:hAnsi="Symbol" w:hint="default"/>
      </w:rPr>
    </w:lvl>
    <w:lvl w:ilvl="7" w:tplc="14090003" w:tentative="1">
      <w:start w:val="1"/>
      <w:numFmt w:val="bullet"/>
      <w:lvlText w:val="o"/>
      <w:lvlJc w:val="left"/>
      <w:pPr>
        <w:ind w:left="5683" w:hanging="360"/>
      </w:pPr>
      <w:rPr>
        <w:rFonts w:ascii="Courier New" w:hAnsi="Courier New" w:cs="Courier New" w:hint="default"/>
      </w:rPr>
    </w:lvl>
    <w:lvl w:ilvl="8" w:tplc="14090005" w:tentative="1">
      <w:start w:val="1"/>
      <w:numFmt w:val="bullet"/>
      <w:lvlText w:val=""/>
      <w:lvlJc w:val="left"/>
      <w:pPr>
        <w:ind w:left="6403" w:hanging="360"/>
      </w:pPr>
      <w:rPr>
        <w:rFonts w:ascii="Wingdings" w:hAnsi="Wingdings" w:hint="default"/>
      </w:rPr>
    </w:lvl>
  </w:abstractNum>
  <w:abstractNum w:abstractNumId="4" w15:restartNumberingAfterBreak="0">
    <w:nsid w:val="021B6F17"/>
    <w:multiLevelType w:val="hybridMultilevel"/>
    <w:tmpl w:val="6728D1CA"/>
    <w:lvl w:ilvl="0" w:tplc="D896AB16">
      <w:start w:val="1"/>
      <w:numFmt w:val="bullet"/>
      <w:lvlText w:val=""/>
      <w:lvlJc w:val="left"/>
      <w:pPr>
        <w:ind w:left="720" w:hanging="360"/>
      </w:pPr>
      <w:rPr>
        <w:rFonts w:ascii="Symbol" w:hAnsi="Symbo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5B63E33"/>
    <w:multiLevelType w:val="multilevel"/>
    <w:tmpl w:val="EFDA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184471"/>
    <w:multiLevelType w:val="hybridMultilevel"/>
    <w:tmpl w:val="CDD8811A"/>
    <w:lvl w:ilvl="0" w:tplc="E41218A0">
      <w:start w:val="1"/>
      <w:numFmt w:val="bullet"/>
      <w:lvlText w:val=""/>
      <w:lvlJc w:val="left"/>
      <w:pPr>
        <w:ind w:left="720" w:hanging="360"/>
      </w:pPr>
      <w:rPr>
        <w:rFonts w:ascii="Symbol" w:hAnsi="Symbol" w:hint="default"/>
        <w:b/>
        <w:i w:val="0"/>
        <w:color w:val="auto"/>
        <w:sz w:val="4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7D94BB1"/>
    <w:multiLevelType w:val="multilevel"/>
    <w:tmpl w:val="1C369688"/>
    <w:lvl w:ilvl="0">
      <w:start w:val="1"/>
      <w:numFmt w:val="decimal"/>
      <w:pStyle w:val="ListNumber"/>
      <w:lvlText w:val="%1)"/>
      <w:lvlJc w:val="left"/>
      <w:pPr>
        <w:tabs>
          <w:tab w:val="num" w:pos="794"/>
        </w:tabs>
        <w:ind w:left="794" w:hanging="397"/>
      </w:pPr>
      <w:rPr>
        <w:rFonts w:hint="default"/>
      </w:rPr>
    </w:lvl>
    <w:lvl w:ilvl="1">
      <w:start w:val="1"/>
      <w:numFmt w:val="lowerLetter"/>
      <w:pStyle w:val="ListNumber2"/>
      <w:lvlText w:val="%2)"/>
      <w:lvlJc w:val="left"/>
      <w:pPr>
        <w:ind w:left="1134" w:hanging="340"/>
      </w:pPr>
      <w:rPr>
        <w:rFonts w:hint="default"/>
      </w:rPr>
    </w:lvl>
    <w:lvl w:ilvl="2">
      <w:start w:val="1"/>
      <w:numFmt w:val="lowerRoman"/>
      <w:pStyle w:val="ListNumber3"/>
      <w:lvlText w:val="%3)"/>
      <w:lvlJc w:val="left"/>
      <w:pPr>
        <w:ind w:left="153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8071511"/>
    <w:multiLevelType w:val="hybridMultilevel"/>
    <w:tmpl w:val="9E3E3DB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0AA47555"/>
    <w:multiLevelType w:val="hybridMultilevel"/>
    <w:tmpl w:val="01F45C0E"/>
    <w:lvl w:ilvl="0" w:tplc="30C8C434">
      <w:start w:val="1"/>
      <w:numFmt w:val="bullet"/>
      <w:pStyle w:val="TableBulletList"/>
      <w:lvlText w:val=""/>
      <w:lvlJc w:val="left"/>
      <w:pPr>
        <w:ind w:left="720" w:hanging="360"/>
      </w:pPr>
      <w:rPr>
        <w:rFonts w:ascii="Symbol" w:hAnsi="Symbol" w:hint="default"/>
        <w:color w:val="auto"/>
      </w:rPr>
    </w:lvl>
    <w:lvl w:ilvl="1" w:tplc="BC06ABC2" w:tentative="1">
      <w:start w:val="1"/>
      <w:numFmt w:val="bullet"/>
      <w:lvlText w:val="o"/>
      <w:lvlJc w:val="left"/>
      <w:pPr>
        <w:ind w:left="1440" w:hanging="360"/>
      </w:pPr>
      <w:rPr>
        <w:rFonts w:ascii="Courier New" w:hAnsi="Courier New" w:cs="Courier New" w:hint="default"/>
      </w:rPr>
    </w:lvl>
    <w:lvl w:ilvl="2" w:tplc="E39C6614" w:tentative="1">
      <w:start w:val="1"/>
      <w:numFmt w:val="bullet"/>
      <w:lvlText w:val=""/>
      <w:lvlJc w:val="left"/>
      <w:pPr>
        <w:ind w:left="2160" w:hanging="360"/>
      </w:pPr>
      <w:rPr>
        <w:rFonts w:ascii="Wingdings" w:hAnsi="Wingdings" w:hint="default"/>
      </w:rPr>
    </w:lvl>
    <w:lvl w:ilvl="3" w:tplc="97BA53A8" w:tentative="1">
      <w:start w:val="1"/>
      <w:numFmt w:val="bullet"/>
      <w:lvlText w:val=""/>
      <w:lvlJc w:val="left"/>
      <w:pPr>
        <w:ind w:left="2880" w:hanging="360"/>
      </w:pPr>
      <w:rPr>
        <w:rFonts w:ascii="Symbol" w:hAnsi="Symbol" w:hint="default"/>
      </w:rPr>
    </w:lvl>
    <w:lvl w:ilvl="4" w:tplc="DDA6AC00" w:tentative="1">
      <w:start w:val="1"/>
      <w:numFmt w:val="bullet"/>
      <w:lvlText w:val="o"/>
      <w:lvlJc w:val="left"/>
      <w:pPr>
        <w:ind w:left="3600" w:hanging="360"/>
      </w:pPr>
      <w:rPr>
        <w:rFonts w:ascii="Courier New" w:hAnsi="Courier New" w:cs="Courier New" w:hint="default"/>
      </w:rPr>
    </w:lvl>
    <w:lvl w:ilvl="5" w:tplc="EBA0DEAC" w:tentative="1">
      <w:start w:val="1"/>
      <w:numFmt w:val="bullet"/>
      <w:lvlText w:val=""/>
      <w:lvlJc w:val="left"/>
      <w:pPr>
        <w:ind w:left="4320" w:hanging="360"/>
      </w:pPr>
      <w:rPr>
        <w:rFonts w:ascii="Wingdings" w:hAnsi="Wingdings" w:hint="default"/>
      </w:rPr>
    </w:lvl>
    <w:lvl w:ilvl="6" w:tplc="2E5E4AF2" w:tentative="1">
      <w:start w:val="1"/>
      <w:numFmt w:val="bullet"/>
      <w:lvlText w:val=""/>
      <w:lvlJc w:val="left"/>
      <w:pPr>
        <w:ind w:left="5040" w:hanging="360"/>
      </w:pPr>
      <w:rPr>
        <w:rFonts w:ascii="Symbol" w:hAnsi="Symbol" w:hint="default"/>
      </w:rPr>
    </w:lvl>
    <w:lvl w:ilvl="7" w:tplc="800A7C02" w:tentative="1">
      <w:start w:val="1"/>
      <w:numFmt w:val="bullet"/>
      <w:lvlText w:val="o"/>
      <w:lvlJc w:val="left"/>
      <w:pPr>
        <w:ind w:left="5760" w:hanging="360"/>
      </w:pPr>
      <w:rPr>
        <w:rFonts w:ascii="Courier New" w:hAnsi="Courier New" w:cs="Courier New" w:hint="default"/>
      </w:rPr>
    </w:lvl>
    <w:lvl w:ilvl="8" w:tplc="BC48C048" w:tentative="1">
      <w:start w:val="1"/>
      <w:numFmt w:val="bullet"/>
      <w:lvlText w:val=""/>
      <w:lvlJc w:val="left"/>
      <w:pPr>
        <w:ind w:left="6480" w:hanging="360"/>
      </w:pPr>
      <w:rPr>
        <w:rFonts w:ascii="Wingdings" w:hAnsi="Wingdings" w:hint="default"/>
      </w:rPr>
    </w:lvl>
  </w:abstractNum>
  <w:abstractNum w:abstractNumId="10" w15:restartNumberingAfterBreak="0">
    <w:nsid w:val="16171BA0"/>
    <w:multiLevelType w:val="hybridMultilevel"/>
    <w:tmpl w:val="9D20407E"/>
    <w:lvl w:ilvl="0" w:tplc="C010D08C">
      <w:start w:val="1"/>
      <w:numFmt w:val="decimal"/>
      <w:pStyle w:val="TableNumberList"/>
      <w:lvlText w:val="%1."/>
      <w:lvlJc w:val="left"/>
      <w:pPr>
        <w:ind w:left="720" w:hanging="360"/>
      </w:p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11" w15:restartNumberingAfterBreak="0">
    <w:nsid w:val="1B513961"/>
    <w:multiLevelType w:val="multilevel"/>
    <w:tmpl w:val="EBE8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7316B"/>
    <w:multiLevelType w:val="multilevel"/>
    <w:tmpl w:val="30D6EAB6"/>
    <w:lvl w:ilvl="0">
      <w:start w:val="1"/>
      <w:numFmt w:val="decimal"/>
      <w:pStyle w:val="List"/>
      <w:lvlText w:val="%1)"/>
      <w:lvlJc w:val="left"/>
      <w:pPr>
        <w:ind w:left="794"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BAE343F"/>
    <w:multiLevelType w:val="multilevel"/>
    <w:tmpl w:val="0AA26E12"/>
    <w:lvl w:ilvl="0">
      <w:start w:val="1"/>
      <w:numFmt w:val="decimal"/>
      <w:pStyle w:val="Heading1"/>
      <w:lvlText w:val="%1."/>
      <w:lvlJc w:val="left"/>
      <w:pPr>
        <w:ind w:left="397" w:hanging="397"/>
      </w:pPr>
      <w:rPr>
        <w:rFonts w:hint="default"/>
      </w:rPr>
    </w:lvl>
    <w:lvl w:ilvl="1">
      <w:start w:val="1"/>
      <w:numFmt w:val="decimal"/>
      <w:pStyle w:val="Heading2"/>
      <w:lvlText w:val="%1.%2."/>
      <w:lvlJc w:val="left"/>
      <w:pPr>
        <w:ind w:left="792" w:hanging="395"/>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pStyle w:val="Heading5"/>
      <w:lvlText w:val="%1.%2.%3.%4.%5."/>
      <w:lvlJc w:val="left"/>
      <w:pPr>
        <w:ind w:left="2232" w:hanging="792"/>
      </w:pPr>
      <w:rPr>
        <w:rFonts w:hint="default"/>
      </w:rPr>
    </w:lvl>
    <w:lvl w:ilvl="5">
      <w:start w:val="1"/>
      <w:numFmt w:val="decimal"/>
      <w:pStyle w:val="Heading6"/>
      <w:lvlText w:val="%1.%2.%3.%4.%5.%6."/>
      <w:lvlJc w:val="left"/>
      <w:pPr>
        <w:ind w:left="2736" w:hanging="936"/>
      </w:pPr>
      <w:rPr>
        <w:rFonts w:hint="default"/>
      </w:rPr>
    </w:lvl>
    <w:lvl w:ilvl="6">
      <w:start w:val="1"/>
      <w:numFmt w:val="decimal"/>
      <w:pStyle w:val="Heading7"/>
      <w:lvlText w:val="%1.%2.%3.%4.%5.%6.%7."/>
      <w:lvlJc w:val="left"/>
      <w:pPr>
        <w:ind w:left="3240" w:hanging="1080"/>
      </w:pPr>
      <w:rPr>
        <w:rFonts w:hint="default"/>
      </w:rPr>
    </w:lvl>
    <w:lvl w:ilvl="7">
      <w:start w:val="1"/>
      <w:numFmt w:val="decimal"/>
      <w:pStyle w:val="Heading8"/>
      <w:lvlText w:val="%1.%2.%3.%4.%5.%6.%7.%8."/>
      <w:lvlJc w:val="left"/>
      <w:pPr>
        <w:ind w:left="3744" w:hanging="1224"/>
      </w:pPr>
      <w:rPr>
        <w:rFonts w:hint="default"/>
      </w:rPr>
    </w:lvl>
    <w:lvl w:ilvl="8">
      <w:start w:val="1"/>
      <w:numFmt w:val="decimal"/>
      <w:pStyle w:val="Heading9"/>
      <w:lvlText w:val="%1.%2.%3.%4.%5.%6.%7.%8.%9."/>
      <w:lvlJc w:val="left"/>
      <w:pPr>
        <w:ind w:left="4320" w:hanging="1440"/>
      </w:pPr>
      <w:rPr>
        <w:rFonts w:hint="default"/>
      </w:rPr>
    </w:lvl>
  </w:abstractNum>
  <w:abstractNum w:abstractNumId="14" w15:restartNumberingAfterBreak="0">
    <w:nsid w:val="44094CC1"/>
    <w:multiLevelType w:val="hybridMultilevel"/>
    <w:tmpl w:val="A6DE1BD2"/>
    <w:lvl w:ilvl="0" w:tplc="14090009">
      <w:start w:val="1"/>
      <w:numFmt w:val="bullet"/>
      <w:lvlText w:val=""/>
      <w:lvlJc w:val="left"/>
      <w:pPr>
        <w:ind w:left="720" w:hanging="360"/>
      </w:pPr>
      <w:rPr>
        <w:rFonts w:ascii="Wingdings" w:hAnsi="Wingdings"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91917C9"/>
    <w:multiLevelType w:val="hybridMultilevel"/>
    <w:tmpl w:val="6FC0705C"/>
    <w:lvl w:ilvl="0" w:tplc="B2DC3E3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3727538"/>
    <w:multiLevelType w:val="hybridMultilevel"/>
    <w:tmpl w:val="54580C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56F535F"/>
    <w:multiLevelType w:val="hybridMultilevel"/>
    <w:tmpl w:val="49EEB6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6DF6902"/>
    <w:multiLevelType w:val="hybridMultilevel"/>
    <w:tmpl w:val="85B62A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8EE6CBA"/>
    <w:multiLevelType w:val="hybridMultilevel"/>
    <w:tmpl w:val="E5F81FB8"/>
    <w:lvl w:ilvl="0" w:tplc="5FFCCD76">
      <w:numFmt w:val="bullet"/>
      <w:lvlText w:val=""/>
      <w:lvlJc w:val="left"/>
      <w:pPr>
        <w:ind w:left="1800" w:hanging="360"/>
      </w:pPr>
      <w:rPr>
        <w:rFonts w:ascii="Symbol" w:eastAsiaTheme="minorEastAsia" w:hAnsi="Symbol" w:cstheme="minorBidi"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20" w15:restartNumberingAfterBreak="0">
    <w:nsid w:val="5AD30D87"/>
    <w:multiLevelType w:val="hybridMultilevel"/>
    <w:tmpl w:val="55BA1124"/>
    <w:lvl w:ilvl="0" w:tplc="14090001">
      <w:start w:val="1"/>
      <w:numFmt w:val="bullet"/>
      <w:lvlText w:val=""/>
      <w:lvlJc w:val="left"/>
      <w:pPr>
        <w:ind w:left="1291" w:hanging="360"/>
      </w:pPr>
      <w:rPr>
        <w:rFonts w:ascii="Symbol" w:hAnsi="Symbol" w:hint="default"/>
      </w:rPr>
    </w:lvl>
    <w:lvl w:ilvl="1" w:tplc="14090003" w:tentative="1">
      <w:start w:val="1"/>
      <w:numFmt w:val="bullet"/>
      <w:lvlText w:val="o"/>
      <w:lvlJc w:val="left"/>
      <w:pPr>
        <w:ind w:left="2011" w:hanging="360"/>
      </w:pPr>
      <w:rPr>
        <w:rFonts w:ascii="Courier New" w:hAnsi="Courier New" w:cs="Courier New" w:hint="default"/>
      </w:rPr>
    </w:lvl>
    <w:lvl w:ilvl="2" w:tplc="14090005" w:tentative="1">
      <w:start w:val="1"/>
      <w:numFmt w:val="bullet"/>
      <w:lvlText w:val=""/>
      <w:lvlJc w:val="left"/>
      <w:pPr>
        <w:ind w:left="2731" w:hanging="360"/>
      </w:pPr>
      <w:rPr>
        <w:rFonts w:ascii="Wingdings" w:hAnsi="Wingdings" w:hint="default"/>
      </w:rPr>
    </w:lvl>
    <w:lvl w:ilvl="3" w:tplc="14090001" w:tentative="1">
      <w:start w:val="1"/>
      <w:numFmt w:val="bullet"/>
      <w:lvlText w:val=""/>
      <w:lvlJc w:val="left"/>
      <w:pPr>
        <w:ind w:left="3451" w:hanging="360"/>
      </w:pPr>
      <w:rPr>
        <w:rFonts w:ascii="Symbol" w:hAnsi="Symbol" w:hint="default"/>
      </w:rPr>
    </w:lvl>
    <w:lvl w:ilvl="4" w:tplc="14090003" w:tentative="1">
      <w:start w:val="1"/>
      <w:numFmt w:val="bullet"/>
      <w:lvlText w:val="o"/>
      <w:lvlJc w:val="left"/>
      <w:pPr>
        <w:ind w:left="4171" w:hanging="360"/>
      </w:pPr>
      <w:rPr>
        <w:rFonts w:ascii="Courier New" w:hAnsi="Courier New" w:cs="Courier New" w:hint="default"/>
      </w:rPr>
    </w:lvl>
    <w:lvl w:ilvl="5" w:tplc="14090005" w:tentative="1">
      <w:start w:val="1"/>
      <w:numFmt w:val="bullet"/>
      <w:lvlText w:val=""/>
      <w:lvlJc w:val="left"/>
      <w:pPr>
        <w:ind w:left="4891" w:hanging="360"/>
      </w:pPr>
      <w:rPr>
        <w:rFonts w:ascii="Wingdings" w:hAnsi="Wingdings" w:hint="default"/>
      </w:rPr>
    </w:lvl>
    <w:lvl w:ilvl="6" w:tplc="14090001" w:tentative="1">
      <w:start w:val="1"/>
      <w:numFmt w:val="bullet"/>
      <w:lvlText w:val=""/>
      <w:lvlJc w:val="left"/>
      <w:pPr>
        <w:ind w:left="5611" w:hanging="360"/>
      </w:pPr>
      <w:rPr>
        <w:rFonts w:ascii="Symbol" w:hAnsi="Symbol" w:hint="default"/>
      </w:rPr>
    </w:lvl>
    <w:lvl w:ilvl="7" w:tplc="14090003" w:tentative="1">
      <w:start w:val="1"/>
      <w:numFmt w:val="bullet"/>
      <w:lvlText w:val="o"/>
      <w:lvlJc w:val="left"/>
      <w:pPr>
        <w:ind w:left="6331" w:hanging="360"/>
      </w:pPr>
      <w:rPr>
        <w:rFonts w:ascii="Courier New" w:hAnsi="Courier New" w:cs="Courier New" w:hint="default"/>
      </w:rPr>
    </w:lvl>
    <w:lvl w:ilvl="8" w:tplc="14090005" w:tentative="1">
      <w:start w:val="1"/>
      <w:numFmt w:val="bullet"/>
      <w:lvlText w:val=""/>
      <w:lvlJc w:val="left"/>
      <w:pPr>
        <w:ind w:left="7051" w:hanging="360"/>
      </w:pPr>
      <w:rPr>
        <w:rFonts w:ascii="Wingdings" w:hAnsi="Wingdings" w:hint="default"/>
      </w:rPr>
    </w:lvl>
  </w:abstractNum>
  <w:abstractNum w:abstractNumId="21" w15:restartNumberingAfterBreak="0">
    <w:nsid w:val="61140FA0"/>
    <w:multiLevelType w:val="hybridMultilevel"/>
    <w:tmpl w:val="9606DAEE"/>
    <w:lvl w:ilvl="0" w:tplc="3EA0D194">
      <w:start w:val="1"/>
      <w:numFmt w:val="lowerLetter"/>
      <w:pStyle w:val="ListAlpha"/>
      <w:lvlText w:val="%1)"/>
      <w:lvlJc w:val="left"/>
      <w:pPr>
        <w:ind w:left="720" w:hanging="360"/>
      </w:pPr>
    </w:lvl>
    <w:lvl w:ilvl="1" w:tplc="92068AF8" w:tentative="1">
      <w:start w:val="1"/>
      <w:numFmt w:val="lowerLetter"/>
      <w:lvlText w:val="%2."/>
      <w:lvlJc w:val="left"/>
      <w:pPr>
        <w:ind w:left="1440" w:hanging="360"/>
      </w:pPr>
    </w:lvl>
    <w:lvl w:ilvl="2" w:tplc="AC249708" w:tentative="1">
      <w:start w:val="1"/>
      <w:numFmt w:val="lowerRoman"/>
      <w:lvlText w:val="%3."/>
      <w:lvlJc w:val="right"/>
      <w:pPr>
        <w:ind w:left="2160" w:hanging="180"/>
      </w:pPr>
    </w:lvl>
    <w:lvl w:ilvl="3" w:tplc="7368E038" w:tentative="1">
      <w:start w:val="1"/>
      <w:numFmt w:val="decimal"/>
      <w:lvlText w:val="%4."/>
      <w:lvlJc w:val="left"/>
      <w:pPr>
        <w:ind w:left="2880" w:hanging="360"/>
      </w:pPr>
    </w:lvl>
    <w:lvl w:ilvl="4" w:tplc="816C94B6" w:tentative="1">
      <w:start w:val="1"/>
      <w:numFmt w:val="lowerLetter"/>
      <w:lvlText w:val="%5."/>
      <w:lvlJc w:val="left"/>
      <w:pPr>
        <w:ind w:left="3600" w:hanging="360"/>
      </w:pPr>
    </w:lvl>
    <w:lvl w:ilvl="5" w:tplc="8C169882" w:tentative="1">
      <w:start w:val="1"/>
      <w:numFmt w:val="lowerRoman"/>
      <w:lvlText w:val="%6."/>
      <w:lvlJc w:val="right"/>
      <w:pPr>
        <w:ind w:left="4320" w:hanging="180"/>
      </w:pPr>
    </w:lvl>
    <w:lvl w:ilvl="6" w:tplc="5EF2FC10" w:tentative="1">
      <w:start w:val="1"/>
      <w:numFmt w:val="decimal"/>
      <w:lvlText w:val="%7."/>
      <w:lvlJc w:val="left"/>
      <w:pPr>
        <w:ind w:left="5040" w:hanging="360"/>
      </w:pPr>
    </w:lvl>
    <w:lvl w:ilvl="7" w:tplc="B296AC68" w:tentative="1">
      <w:start w:val="1"/>
      <w:numFmt w:val="lowerLetter"/>
      <w:lvlText w:val="%8."/>
      <w:lvlJc w:val="left"/>
      <w:pPr>
        <w:ind w:left="5760" w:hanging="360"/>
      </w:pPr>
    </w:lvl>
    <w:lvl w:ilvl="8" w:tplc="A64890B6" w:tentative="1">
      <w:start w:val="1"/>
      <w:numFmt w:val="lowerRoman"/>
      <w:lvlText w:val="%9."/>
      <w:lvlJc w:val="right"/>
      <w:pPr>
        <w:ind w:left="6480" w:hanging="180"/>
      </w:pPr>
    </w:lvl>
  </w:abstractNum>
  <w:abstractNum w:abstractNumId="22" w15:restartNumberingAfterBreak="0">
    <w:nsid w:val="68D75718"/>
    <w:multiLevelType w:val="hybridMultilevel"/>
    <w:tmpl w:val="0846A8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3FE27EB"/>
    <w:multiLevelType w:val="hybridMultilevel"/>
    <w:tmpl w:val="24900638"/>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4" w15:restartNumberingAfterBreak="0">
    <w:nsid w:val="74F350EC"/>
    <w:multiLevelType w:val="hybridMultilevel"/>
    <w:tmpl w:val="DD3279B0"/>
    <w:lvl w:ilvl="0" w:tplc="54AA98EA">
      <w:start w:val="1"/>
      <w:numFmt w:val="decimal"/>
      <w:lvlText w:val="%1."/>
      <w:lvlJc w:val="left"/>
      <w:pPr>
        <w:ind w:left="930" w:hanging="570"/>
      </w:pPr>
      <w:rPr>
        <w:rFonts w:hint="default"/>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7AE866F5"/>
    <w:multiLevelType w:val="hybridMultilevel"/>
    <w:tmpl w:val="C5DE5A24"/>
    <w:lvl w:ilvl="0" w:tplc="B2DC3E3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7D98728C"/>
    <w:multiLevelType w:val="hybridMultilevel"/>
    <w:tmpl w:val="900E078A"/>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27" w15:restartNumberingAfterBreak="0">
    <w:nsid w:val="7DC4180E"/>
    <w:multiLevelType w:val="hybridMultilevel"/>
    <w:tmpl w:val="29B427AE"/>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13"/>
  </w:num>
  <w:num w:numId="5">
    <w:abstractNumId w:val="21"/>
  </w:num>
  <w:num w:numId="6">
    <w:abstractNumId w:val="10"/>
  </w:num>
  <w:num w:numId="7">
    <w:abstractNumId w:val="9"/>
  </w:num>
  <w:num w:numId="8">
    <w:abstractNumId w:val="0"/>
  </w:num>
  <w:num w:numId="9">
    <w:abstractNumId w:val="12"/>
  </w:num>
  <w:num w:numId="10">
    <w:abstractNumId w:val="13"/>
  </w:num>
  <w:num w:numId="11">
    <w:abstractNumId w:val="22"/>
  </w:num>
  <w:num w:numId="12">
    <w:abstractNumId w:val="25"/>
  </w:num>
  <w:num w:numId="13">
    <w:abstractNumId w:val="15"/>
  </w:num>
  <w:num w:numId="14">
    <w:abstractNumId w:val="24"/>
  </w:num>
  <w:num w:numId="15">
    <w:abstractNumId w:val="6"/>
  </w:num>
  <w:num w:numId="16">
    <w:abstractNumId w:val="8"/>
  </w:num>
  <w:num w:numId="17">
    <w:abstractNumId w:val="26"/>
  </w:num>
  <w:num w:numId="18">
    <w:abstractNumId w:val="23"/>
  </w:num>
  <w:num w:numId="19">
    <w:abstractNumId w:val="18"/>
  </w:num>
  <w:num w:numId="20">
    <w:abstractNumId w:val="20"/>
  </w:num>
  <w:num w:numId="21">
    <w:abstractNumId w:val="16"/>
  </w:num>
  <w:num w:numId="22">
    <w:abstractNumId w:val="11"/>
  </w:num>
  <w:num w:numId="23">
    <w:abstractNumId w:val="5"/>
  </w:num>
  <w:num w:numId="24">
    <w:abstractNumId w:val="27"/>
  </w:num>
  <w:num w:numId="25">
    <w:abstractNumId w:val="19"/>
  </w:num>
  <w:num w:numId="26">
    <w:abstractNumId w:val="4"/>
  </w:num>
  <w:num w:numId="27">
    <w:abstractNumId w:val="17"/>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1D2"/>
    <w:rsid w:val="00023057"/>
    <w:rsid w:val="000235E2"/>
    <w:rsid w:val="00034848"/>
    <w:rsid w:val="000440BB"/>
    <w:rsid w:val="00047067"/>
    <w:rsid w:val="000501D2"/>
    <w:rsid w:val="000518EC"/>
    <w:rsid w:val="00066153"/>
    <w:rsid w:val="000735B6"/>
    <w:rsid w:val="000B660E"/>
    <w:rsid w:val="000C34B7"/>
    <w:rsid w:val="000C6C7F"/>
    <w:rsid w:val="000D523C"/>
    <w:rsid w:val="000D5ED0"/>
    <w:rsid w:val="00104D34"/>
    <w:rsid w:val="0012614F"/>
    <w:rsid w:val="00135747"/>
    <w:rsid w:val="00141522"/>
    <w:rsid w:val="0015037D"/>
    <w:rsid w:val="00151DAC"/>
    <w:rsid w:val="00154C8F"/>
    <w:rsid w:val="001732FC"/>
    <w:rsid w:val="00182A5E"/>
    <w:rsid w:val="001A537B"/>
    <w:rsid w:val="001B1F91"/>
    <w:rsid w:val="001C3CF2"/>
    <w:rsid w:val="001D7B4C"/>
    <w:rsid w:val="001E305C"/>
    <w:rsid w:val="00217DA4"/>
    <w:rsid w:val="002249F5"/>
    <w:rsid w:val="00255426"/>
    <w:rsid w:val="00262A7F"/>
    <w:rsid w:val="00276FBA"/>
    <w:rsid w:val="002827F6"/>
    <w:rsid w:val="002A0DA2"/>
    <w:rsid w:val="002A692E"/>
    <w:rsid w:val="002B39F9"/>
    <w:rsid w:val="002C3503"/>
    <w:rsid w:val="002C4ECD"/>
    <w:rsid w:val="002C7A20"/>
    <w:rsid w:val="002E3464"/>
    <w:rsid w:val="002E521B"/>
    <w:rsid w:val="003058B9"/>
    <w:rsid w:val="00306879"/>
    <w:rsid w:val="00345859"/>
    <w:rsid w:val="00351BFB"/>
    <w:rsid w:val="00352501"/>
    <w:rsid w:val="00354265"/>
    <w:rsid w:val="00364571"/>
    <w:rsid w:val="003668B5"/>
    <w:rsid w:val="003674C4"/>
    <w:rsid w:val="00372978"/>
    <w:rsid w:val="00376B3B"/>
    <w:rsid w:val="00385F96"/>
    <w:rsid w:val="00390C70"/>
    <w:rsid w:val="00394D82"/>
    <w:rsid w:val="003A2320"/>
    <w:rsid w:val="00424308"/>
    <w:rsid w:val="0043205E"/>
    <w:rsid w:val="004330CC"/>
    <w:rsid w:val="00440FD5"/>
    <w:rsid w:val="004563C1"/>
    <w:rsid w:val="00466011"/>
    <w:rsid w:val="00475A5B"/>
    <w:rsid w:val="00496536"/>
    <w:rsid w:val="004A3938"/>
    <w:rsid w:val="004A7335"/>
    <w:rsid w:val="004B7404"/>
    <w:rsid w:val="004C68B7"/>
    <w:rsid w:val="004D3039"/>
    <w:rsid w:val="004D561A"/>
    <w:rsid w:val="004D6C8B"/>
    <w:rsid w:val="004D7B19"/>
    <w:rsid w:val="004E369A"/>
    <w:rsid w:val="004F0296"/>
    <w:rsid w:val="00500F5D"/>
    <w:rsid w:val="00543278"/>
    <w:rsid w:val="005512B4"/>
    <w:rsid w:val="00565616"/>
    <w:rsid w:val="005664C1"/>
    <w:rsid w:val="0056667A"/>
    <w:rsid w:val="00573313"/>
    <w:rsid w:val="00581A50"/>
    <w:rsid w:val="00592EB0"/>
    <w:rsid w:val="005A7D6D"/>
    <w:rsid w:val="005C6AE7"/>
    <w:rsid w:val="005E39E3"/>
    <w:rsid w:val="005F11CF"/>
    <w:rsid w:val="005F6554"/>
    <w:rsid w:val="00621E0F"/>
    <w:rsid w:val="006226B1"/>
    <w:rsid w:val="0062367C"/>
    <w:rsid w:val="006317BB"/>
    <w:rsid w:val="00633F49"/>
    <w:rsid w:val="00634C9A"/>
    <w:rsid w:val="00635E82"/>
    <w:rsid w:val="00641E18"/>
    <w:rsid w:val="00662F3D"/>
    <w:rsid w:val="0066478F"/>
    <w:rsid w:val="006A5E5C"/>
    <w:rsid w:val="006D7A66"/>
    <w:rsid w:val="006E72B5"/>
    <w:rsid w:val="00712989"/>
    <w:rsid w:val="00720216"/>
    <w:rsid w:val="00720897"/>
    <w:rsid w:val="00746C34"/>
    <w:rsid w:val="0076437C"/>
    <w:rsid w:val="00764C8E"/>
    <w:rsid w:val="007807F3"/>
    <w:rsid w:val="00780FBB"/>
    <w:rsid w:val="00786161"/>
    <w:rsid w:val="007940D7"/>
    <w:rsid w:val="007B60FB"/>
    <w:rsid w:val="007C129A"/>
    <w:rsid w:val="007C1F6B"/>
    <w:rsid w:val="007D000E"/>
    <w:rsid w:val="007D799C"/>
    <w:rsid w:val="007F0816"/>
    <w:rsid w:val="007F3665"/>
    <w:rsid w:val="00816BD3"/>
    <w:rsid w:val="00842356"/>
    <w:rsid w:val="0084316F"/>
    <w:rsid w:val="008733F1"/>
    <w:rsid w:val="00881EEF"/>
    <w:rsid w:val="00894094"/>
    <w:rsid w:val="008A03D4"/>
    <w:rsid w:val="008B257C"/>
    <w:rsid w:val="008D5725"/>
    <w:rsid w:val="008F2E63"/>
    <w:rsid w:val="008F5CE3"/>
    <w:rsid w:val="0091003B"/>
    <w:rsid w:val="00913D8F"/>
    <w:rsid w:val="0091672A"/>
    <w:rsid w:val="00931228"/>
    <w:rsid w:val="00972A5C"/>
    <w:rsid w:val="009A4BE3"/>
    <w:rsid w:val="009B0F13"/>
    <w:rsid w:val="009C04AF"/>
    <w:rsid w:val="009C63E7"/>
    <w:rsid w:val="009D7DBC"/>
    <w:rsid w:val="009E2DDF"/>
    <w:rsid w:val="00A123AF"/>
    <w:rsid w:val="00A142EE"/>
    <w:rsid w:val="00A27265"/>
    <w:rsid w:val="00A437A0"/>
    <w:rsid w:val="00A501A6"/>
    <w:rsid w:val="00A52460"/>
    <w:rsid w:val="00A74A24"/>
    <w:rsid w:val="00A76680"/>
    <w:rsid w:val="00A96845"/>
    <w:rsid w:val="00AA1BCD"/>
    <w:rsid w:val="00AC2896"/>
    <w:rsid w:val="00AC2B86"/>
    <w:rsid w:val="00AC38B3"/>
    <w:rsid w:val="00AD0CE4"/>
    <w:rsid w:val="00B13508"/>
    <w:rsid w:val="00B2176E"/>
    <w:rsid w:val="00B264EC"/>
    <w:rsid w:val="00B35694"/>
    <w:rsid w:val="00B402E3"/>
    <w:rsid w:val="00B5731B"/>
    <w:rsid w:val="00B57856"/>
    <w:rsid w:val="00B607B9"/>
    <w:rsid w:val="00B6222F"/>
    <w:rsid w:val="00B72B90"/>
    <w:rsid w:val="00B733C6"/>
    <w:rsid w:val="00BA3D5A"/>
    <w:rsid w:val="00BC4D37"/>
    <w:rsid w:val="00BD3C2D"/>
    <w:rsid w:val="00BD4FF3"/>
    <w:rsid w:val="00C01441"/>
    <w:rsid w:val="00C268D5"/>
    <w:rsid w:val="00C31A41"/>
    <w:rsid w:val="00C36FF1"/>
    <w:rsid w:val="00C64503"/>
    <w:rsid w:val="00C67F27"/>
    <w:rsid w:val="00C74237"/>
    <w:rsid w:val="00C77F2B"/>
    <w:rsid w:val="00C85C7F"/>
    <w:rsid w:val="00C91282"/>
    <w:rsid w:val="00C923F9"/>
    <w:rsid w:val="00C97F88"/>
    <w:rsid w:val="00CA3DDC"/>
    <w:rsid w:val="00CA4DEC"/>
    <w:rsid w:val="00CC7E30"/>
    <w:rsid w:val="00CD1CB3"/>
    <w:rsid w:val="00CD33D4"/>
    <w:rsid w:val="00CD3F7A"/>
    <w:rsid w:val="00CD6B79"/>
    <w:rsid w:val="00CF2666"/>
    <w:rsid w:val="00CF3066"/>
    <w:rsid w:val="00D00CE1"/>
    <w:rsid w:val="00D023B8"/>
    <w:rsid w:val="00D024A9"/>
    <w:rsid w:val="00D13B2A"/>
    <w:rsid w:val="00D16B37"/>
    <w:rsid w:val="00D22BBA"/>
    <w:rsid w:val="00D36A3C"/>
    <w:rsid w:val="00D40AAB"/>
    <w:rsid w:val="00D40B6D"/>
    <w:rsid w:val="00D5443D"/>
    <w:rsid w:val="00D77CA4"/>
    <w:rsid w:val="00D84AF9"/>
    <w:rsid w:val="00DA0C96"/>
    <w:rsid w:val="00DB2C5E"/>
    <w:rsid w:val="00DC1FF6"/>
    <w:rsid w:val="00DC5975"/>
    <w:rsid w:val="00DD565C"/>
    <w:rsid w:val="00DF09AC"/>
    <w:rsid w:val="00E308FE"/>
    <w:rsid w:val="00E338A6"/>
    <w:rsid w:val="00E6070D"/>
    <w:rsid w:val="00E65D37"/>
    <w:rsid w:val="00E757EB"/>
    <w:rsid w:val="00E9137B"/>
    <w:rsid w:val="00E91A8B"/>
    <w:rsid w:val="00E97AF2"/>
    <w:rsid w:val="00EA7DB9"/>
    <w:rsid w:val="00EB4F98"/>
    <w:rsid w:val="00EC077D"/>
    <w:rsid w:val="00ED3C40"/>
    <w:rsid w:val="00ED50FA"/>
    <w:rsid w:val="00EF15A9"/>
    <w:rsid w:val="00F1341A"/>
    <w:rsid w:val="00F27882"/>
    <w:rsid w:val="00F409E2"/>
    <w:rsid w:val="00F456D8"/>
    <w:rsid w:val="00F47C0D"/>
    <w:rsid w:val="00F647C4"/>
    <w:rsid w:val="00F74E60"/>
    <w:rsid w:val="00F8440D"/>
    <w:rsid w:val="00F9297F"/>
    <w:rsid w:val="00FA0A0D"/>
    <w:rsid w:val="00FA162C"/>
    <w:rsid w:val="00FA72C8"/>
    <w:rsid w:val="00FB1DA6"/>
    <w:rsid w:val="00FC1B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F17E02B"/>
  <w15:docId w15:val="{92247408-24E2-45C1-80BA-C84D9DB44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lsdException w:name="List Number 3" w:uiPriority="0"/>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74A24"/>
    <w:rPr>
      <w:rFonts w:ascii="Source Sans Pro" w:hAnsi="Source Sans Pro"/>
    </w:rPr>
  </w:style>
  <w:style w:type="paragraph" w:styleId="Heading1">
    <w:name w:val="heading 1"/>
    <w:basedOn w:val="Normal"/>
    <w:next w:val="BodyText"/>
    <w:link w:val="Heading1Char"/>
    <w:qFormat/>
    <w:rsid w:val="007C129A"/>
    <w:pPr>
      <w:keepNext/>
      <w:keepLines/>
      <w:numPr>
        <w:numId w:val="4"/>
      </w:numPr>
      <w:spacing w:before="360" w:after="240"/>
      <w:ind w:left="567" w:hanging="567"/>
      <w:jc w:val="both"/>
      <w:outlineLvl w:val="0"/>
    </w:pPr>
    <w:rPr>
      <w:rFonts w:ascii="Georgia" w:eastAsiaTheme="majorEastAsia" w:hAnsi="Georgia" w:cstheme="majorBidi"/>
      <w:b/>
      <w:i/>
      <w:color w:val="1F497D"/>
      <w:sz w:val="32"/>
      <w:szCs w:val="32"/>
    </w:rPr>
  </w:style>
  <w:style w:type="paragraph" w:styleId="Heading2">
    <w:name w:val="heading 2"/>
    <w:basedOn w:val="Heading1"/>
    <w:next w:val="BodyText"/>
    <w:link w:val="Heading2Char"/>
    <w:qFormat/>
    <w:rsid w:val="00EB4F98"/>
    <w:pPr>
      <w:numPr>
        <w:ilvl w:val="1"/>
      </w:numPr>
      <w:spacing w:before="480"/>
      <w:ind w:left="709" w:hanging="709"/>
      <w:contextualSpacing/>
      <w:outlineLvl w:val="1"/>
    </w:pPr>
    <w:rPr>
      <w:rFonts w:ascii="Source Sans Pro Black" w:hAnsi="Source Sans Pro Black"/>
      <w:b w:val="0"/>
      <w:i w:val="0"/>
      <w:color w:val="0090A6"/>
      <w:sz w:val="28"/>
      <w:szCs w:val="26"/>
    </w:rPr>
  </w:style>
  <w:style w:type="paragraph" w:styleId="Heading3">
    <w:name w:val="heading 3"/>
    <w:basedOn w:val="Heading2"/>
    <w:next w:val="BodyText"/>
    <w:link w:val="Heading3Char"/>
    <w:qFormat/>
    <w:rsid w:val="00EB4F98"/>
    <w:pPr>
      <w:numPr>
        <w:ilvl w:val="2"/>
      </w:numPr>
      <w:spacing w:before="360"/>
      <w:ind w:left="851" w:hanging="851"/>
      <w:outlineLvl w:val="2"/>
    </w:pPr>
    <w:rPr>
      <w:color w:val="auto"/>
      <w:sz w:val="24"/>
      <w:szCs w:val="24"/>
    </w:rPr>
  </w:style>
  <w:style w:type="paragraph" w:styleId="Heading4">
    <w:name w:val="heading 4"/>
    <w:basedOn w:val="Heading3"/>
    <w:next w:val="BodyText"/>
    <w:link w:val="Heading4Char"/>
    <w:qFormat/>
    <w:rsid w:val="002C4ECD"/>
    <w:pPr>
      <w:numPr>
        <w:ilvl w:val="3"/>
      </w:numPr>
      <w:ind w:left="1247" w:hanging="1247"/>
      <w:outlineLvl w:val="3"/>
    </w:pPr>
    <w:rPr>
      <w:i/>
      <w:iCs/>
    </w:rPr>
  </w:style>
  <w:style w:type="paragraph" w:styleId="Heading5">
    <w:name w:val="heading 5"/>
    <w:basedOn w:val="Heading4"/>
    <w:next w:val="BodyText"/>
    <w:link w:val="Heading5Char"/>
    <w:semiHidden/>
    <w:unhideWhenUsed/>
    <w:rsid w:val="00786161"/>
    <w:pPr>
      <w:numPr>
        <w:ilvl w:val="4"/>
      </w:numPr>
      <w:ind w:left="794" w:hanging="794"/>
      <w:outlineLvl w:val="4"/>
    </w:pPr>
    <w:rPr>
      <w:rFonts w:asciiTheme="majorHAnsi" w:hAnsiTheme="majorHAnsi"/>
    </w:rPr>
  </w:style>
  <w:style w:type="paragraph" w:styleId="Heading6">
    <w:name w:val="heading 6"/>
    <w:basedOn w:val="Normal"/>
    <w:next w:val="Normal"/>
    <w:link w:val="Heading6Char"/>
    <w:semiHidden/>
    <w:unhideWhenUsed/>
    <w:qFormat/>
    <w:rsid w:val="000C6C7F"/>
    <w:pPr>
      <w:keepNext/>
      <w:keepLines/>
      <w:numPr>
        <w:ilvl w:val="5"/>
        <w:numId w:val="4"/>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0C6C7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0C6C7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0C6C7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237"/>
    <w:pPr>
      <w:tabs>
        <w:tab w:val="center" w:pos="4513"/>
        <w:tab w:val="right" w:pos="9026"/>
      </w:tabs>
      <w:spacing w:after="0" w:line="240" w:lineRule="auto"/>
    </w:pPr>
    <w:rPr>
      <w:color w:val="788086"/>
    </w:rPr>
  </w:style>
  <w:style w:type="character" w:customStyle="1" w:styleId="HeaderChar">
    <w:name w:val="Header Char"/>
    <w:basedOn w:val="DefaultParagraphFont"/>
    <w:link w:val="Header"/>
    <w:uiPriority w:val="99"/>
    <w:rsid w:val="00C74237"/>
    <w:rPr>
      <w:rFonts w:ascii="Source Sans Pro" w:hAnsi="Source Sans Pro"/>
      <w:color w:val="788086"/>
    </w:rPr>
  </w:style>
  <w:style w:type="paragraph" w:styleId="Footer">
    <w:name w:val="footer"/>
    <w:basedOn w:val="Normal"/>
    <w:link w:val="FooterChar"/>
    <w:uiPriority w:val="99"/>
    <w:unhideWhenUsed/>
    <w:rsid w:val="00573313"/>
    <w:pPr>
      <w:tabs>
        <w:tab w:val="center" w:pos="4513"/>
        <w:tab w:val="right" w:pos="9026"/>
      </w:tabs>
      <w:spacing w:after="0" w:line="240" w:lineRule="auto"/>
    </w:pPr>
    <w:rPr>
      <w:color w:val="0090A6"/>
    </w:rPr>
  </w:style>
  <w:style w:type="character" w:customStyle="1" w:styleId="FooterChar">
    <w:name w:val="Footer Char"/>
    <w:basedOn w:val="DefaultParagraphFont"/>
    <w:link w:val="Footer"/>
    <w:uiPriority w:val="99"/>
    <w:rsid w:val="00573313"/>
    <w:rPr>
      <w:rFonts w:ascii="Source Sans Pro" w:hAnsi="Source Sans Pro"/>
      <w:color w:val="0090A6"/>
    </w:rPr>
  </w:style>
  <w:style w:type="paragraph" w:styleId="Title">
    <w:name w:val="Title"/>
    <w:basedOn w:val="Normal"/>
    <w:next w:val="Normal"/>
    <w:link w:val="TitleChar"/>
    <w:uiPriority w:val="10"/>
    <w:rsid w:val="00104D34"/>
    <w:pPr>
      <w:spacing w:after="0" w:line="240" w:lineRule="auto"/>
      <w:contextualSpacing/>
      <w:jc w:val="right"/>
    </w:pPr>
    <w:rPr>
      <w:rFonts w:ascii="Georgia" w:eastAsiaTheme="majorEastAsia" w:hAnsi="Georgia" w:cstheme="majorBidi"/>
      <w:b/>
      <w:i/>
      <w:color w:val="0F4F7A"/>
      <w:spacing w:val="-10"/>
      <w:kern w:val="28"/>
      <w:sz w:val="72"/>
      <w:szCs w:val="56"/>
    </w:rPr>
  </w:style>
  <w:style w:type="character" w:customStyle="1" w:styleId="TitleChar">
    <w:name w:val="Title Char"/>
    <w:basedOn w:val="DefaultParagraphFont"/>
    <w:link w:val="Title"/>
    <w:uiPriority w:val="10"/>
    <w:rsid w:val="00104D34"/>
    <w:rPr>
      <w:rFonts w:ascii="Georgia" w:eastAsiaTheme="majorEastAsia" w:hAnsi="Georgia" w:cstheme="majorBidi"/>
      <w:b/>
      <w:i/>
      <w:color w:val="0F4F7A"/>
      <w:spacing w:val="-10"/>
      <w:kern w:val="28"/>
      <w:sz w:val="72"/>
      <w:szCs w:val="56"/>
    </w:rPr>
  </w:style>
  <w:style w:type="paragraph" w:styleId="Subtitle">
    <w:name w:val="Subtitle"/>
    <w:basedOn w:val="Title"/>
    <w:next w:val="Normal"/>
    <w:link w:val="SubtitleChar"/>
    <w:uiPriority w:val="11"/>
    <w:rsid w:val="002A0DA2"/>
    <w:pPr>
      <w:numPr>
        <w:ilvl w:val="1"/>
      </w:numPr>
      <w:spacing w:before="240"/>
    </w:pPr>
    <w:rPr>
      <w:rFonts w:eastAsiaTheme="minorEastAsia"/>
      <w:color w:val="0090A6"/>
      <w:spacing w:val="15"/>
      <w:sz w:val="36"/>
    </w:rPr>
  </w:style>
  <w:style w:type="character" w:customStyle="1" w:styleId="SubtitleChar">
    <w:name w:val="Subtitle Char"/>
    <w:basedOn w:val="DefaultParagraphFont"/>
    <w:link w:val="Subtitle"/>
    <w:uiPriority w:val="11"/>
    <w:rsid w:val="002A0DA2"/>
    <w:rPr>
      <w:rFonts w:ascii="Georgia" w:eastAsiaTheme="minorEastAsia" w:hAnsi="Georgia" w:cstheme="majorBidi"/>
      <w:b/>
      <w:i/>
      <w:color w:val="0090A6"/>
      <w:spacing w:val="15"/>
      <w:kern w:val="28"/>
      <w:sz w:val="36"/>
      <w:szCs w:val="56"/>
    </w:rPr>
  </w:style>
  <w:style w:type="character" w:customStyle="1" w:styleId="Heading1Char">
    <w:name w:val="Heading 1 Char"/>
    <w:basedOn w:val="DefaultParagraphFont"/>
    <w:link w:val="Heading1"/>
    <w:rsid w:val="007C129A"/>
    <w:rPr>
      <w:rFonts w:ascii="Georgia" w:eastAsiaTheme="majorEastAsia" w:hAnsi="Georgia" w:cstheme="majorBidi"/>
      <w:b/>
      <w:i/>
      <w:color w:val="1F497D"/>
      <w:sz w:val="32"/>
      <w:szCs w:val="32"/>
    </w:rPr>
  </w:style>
  <w:style w:type="character" w:customStyle="1" w:styleId="Heading2Char">
    <w:name w:val="Heading 2 Char"/>
    <w:basedOn w:val="DefaultParagraphFont"/>
    <w:link w:val="Heading2"/>
    <w:rsid w:val="00EB4F98"/>
    <w:rPr>
      <w:rFonts w:ascii="Source Sans Pro Black" w:eastAsiaTheme="majorEastAsia" w:hAnsi="Source Sans Pro Black" w:cstheme="majorBidi"/>
      <w:color w:val="0090A6"/>
      <w:sz w:val="28"/>
      <w:szCs w:val="26"/>
    </w:rPr>
  </w:style>
  <w:style w:type="paragraph" w:styleId="TOC1">
    <w:name w:val="toc 1"/>
    <w:basedOn w:val="Normal"/>
    <w:next w:val="Normal"/>
    <w:autoRedefine/>
    <w:uiPriority w:val="39"/>
    <w:unhideWhenUsed/>
    <w:rsid w:val="002A0DA2"/>
    <w:pPr>
      <w:tabs>
        <w:tab w:val="left" w:pos="440"/>
        <w:tab w:val="right" w:leader="dot" w:pos="9016"/>
      </w:tabs>
      <w:spacing w:after="100"/>
    </w:pPr>
  </w:style>
  <w:style w:type="character" w:styleId="Hyperlink">
    <w:name w:val="Hyperlink"/>
    <w:basedOn w:val="DefaultParagraphFont"/>
    <w:uiPriority w:val="99"/>
    <w:unhideWhenUsed/>
    <w:rsid w:val="005C6AE7"/>
    <w:rPr>
      <w:color w:val="0563C1" w:themeColor="hyperlink"/>
      <w:u w:val="single"/>
    </w:rPr>
  </w:style>
  <w:style w:type="paragraph" w:customStyle="1" w:styleId="Heading1NoNumber">
    <w:name w:val="Heading 1 No Number"/>
    <w:basedOn w:val="Heading1"/>
    <w:next w:val="BodyText"/>
    <w:uiPriority w:val="1"/>
    <w:rsid w:val="00746C34"/>
    <w:pPr>
      <w:numPr>
        <w:numId w:val="0"/>
      </w:numPr>
      <w:spacing w:after="120"/>
    </w:pPr>
  </w:style>
  <w:style w:type="character" w:customStyle="1" w:styleId="Heading3Char">
    <w:name w:val="Heading 3 Char"/>
    <w:basedOn w:val="DefaultParagraphFont"/>
    <w:link w:val="Heading3"/>
    <w:rsid w:val="00EB4F98"/>
    <w:rPr>
      <w:rFonts w:ascii="Source Sans Pro Black" w:eastAsiaTheme="majorEastAsia" w:hAnsi="Source Sans Pro Black" w:cstheme="majorBidi"/>
      <w:sz w:val="24"/>
      <w:szCs w:val="24"/>
    </w:rPr>
  </w:style>
  <w:style w:type="character" w:customStyle="1" w:styleId="Heading4Char">
    <w:name w:val="Heading 4 Char"/>
    <w:basedOn w:val="DefaultParagraphFont"/>
    <w:link w:val="Heading4"/>
    <w:rsid w:val="002C4ECD"/>
    <w:rPr>
      <w:rFonts w:ascii="Source Sans Pro" w:eastAsiaTheme="majorEastAsia" w:hAnsi="Source Sans Pro" w:cstheme="majorBidi"/>
      <w:i/>
      <w:iCs/>
      <w:color w:val="0090A6"/>
      <w:sz w:val="24"/>
      <w:szCs w:val="24"/>
    </w:rPr>
  </w:style>
  <w:style w:type="character" w:customStyle="1" w:styleId="Heading5Char">
    <w:name w:val="Heading 5 Char"/>
    <w:basedOn w:val="DefaultParagraphFont"/>
    <w:link w:val="Heading5"/>
    <w:semiHidden/>
    <w:rsid w:val="00786161"/>
    <w:rPr>
      <w:rFonts w:asciiTheme="majorHAnsi" w:eastAsiaTheme="majorEastAsia" w:hAnsiTheme="majorHAnsi" w:cstheme="majorBidi"/>
      <w:i/>
      <w:iCs/>
      <w:color w:val="0090A6"/>
      <w:sz w:val="24"/>
      <w:szCs w:val="24"/>
    </w:rPr>
  </w:style>
  <w:style w:type="character" w:customStyle="1" w:styleId="Heading6Char">
    <w:name w:val="Heading 6 Char"/>
    <w:basedOn w:val="DefaultParagraphFont"/>
    <w:link w:val="Heading6"/>
    <w:semiHidden/>
    <w:rsid w:val="000C6C7F"/>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semiHidden/>
    <w:rsid w:val="000C6C7F"/>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semiHidden/>
    <w:rsid w:val="000C6C7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0C6C7F"/>
    <w:rPr>
      <w:rFonts w:asciiTheme="majorHAnsi" w:eastAsiaTheme="majorEastAsia" w:hAnsiTheme="majorHAnsi" w:cstheme="majorBidi"/>
      <w:i/>
      <w:iCs/>
      <w:color w:val="272727" w:themeColor="text1" w:themeTint="D8"/>
      <w:sz w:val="21"/>
      <w:szCs w:val="21"/>
    </w:rPr>
  </w:style>
  <w:style w:type="paragraph" w:customStyle="1" w:styleId="Heading2NoNumber">
    <w:name w:val="Heading 2 No Number"/>
    <w:basedOn w:val="Heading2"/>
    <w:next w:val="BodyText"/>
    <w:uiPriority w:val="1"/>
    <w:rsid w:val="00466011"/>
    <w:pPr>
      <w:numPr>
        <w:ilvl w:val="0"/>
        <w:numId w:val="0"/>
      </w:numPr>
      <w:spacing w:before="120" w:after="120"/>
    </w:pPr>
  </w:style>
  <w:style w:type="table" w:styleId="TableGrid">
    <w:name w:val="Table Grid"/>
    <w:basedOn w:val="TableNormal"/>
    <w:uiPriority w:val="39"/>
    <w:rsid w:val="00F9297F"/>
    <w:pPr>
      <w:spacing w:before="60" w:after="60" w:line="240" w:lineRule="auto"/>
    </w:pPr>
    <w:rPr>
      <w:rFonts w:ascii="Source Sans Pro" w:hAnsi="Source Sans Pr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pPr>
      <w:rPr>
        <w:color w:val="FFFFFF" w:themeColor="background1"/>
      </w:rPr>
      <w:tblPr/>
      <w:trPr>
        <w:tblHeader/>
      </w:trPr>
      <w:tcPr>
        <w:shd w:val="clear" w:color="auto" w:fill="0090A6"/>
      </w:tcPr>
    </w:tblStylePr>
  </w:style>
  <w:style w:type="paragraph" w:styleId="ListNumber">
    <w:name w:val="List Number"/>
    <w:basedOn w:val="Normal"/>
    <w:rsid w:val="00881EEF"/>
    <w:pPr>
      <w:numPr>
        <w:numId w:val="2"/>
      </w:numPr>
      <w:spacing w:after="0"/>
      <w:contextualSpacing/>
    </w:pPr>
  </w:style>
  <w:style w:type="paragraph" w:customStyle="1" w:styleId="ListAlpha">
    <w:name w:val="List Alpha"/>
    <w:basedOn w:val="Normal"/>
    <w:qFormat/>
    <w:rsid w:val="009C04AF"/>
    <w:pPr>
      <w:numPr>
        <w:numId w:val="5"/>
      </w:numPr>
      <w:ind w:left="794" w:hanging="397"/>
      <w:contextualSpacing/>
    </w:pPr>
  </w:style>
  <w:style w:type="paragraph" w:styleId="ListBullet">
    <w:name w:val="List Bullet"/>
    <w:basedOn w:val="Normal"/>
    <w:rsid w:val="009C04AF"/>
    <w:pPr>
      <w:numPr>
        <w:numId w:val="1"/>
      </w:numPr>
      <w:ind w:left="794" w:hanging="397"/>
      <w:contextualSpacing/>
    </w:pPr>
  </w:style>
  <w:style w:type="paragraph" w:styleId="ListNumber2">
    <w:name w:val="List Number 2"/>
    <w:basedOn w:val="Normal"/>
    <w:rsid w:val="00881EEF"/>
    <w:pPr>
      <w:numPr>
        <w:ilvl w:val="1"/>
        <w:numId w:val="2"/>
      </w:numPr>
      <w:spacing w:after="0"/>
      <w:contextualSpacing/>
    </w:pPr>
  </w:style>
  <w:style w:type="paragraph" w:styleId="BalloonText">
    <w:name w:val="Balloon Text"/>
    <w:basedOn w:val="Normal"/>
    <w:link w:val="BalloonTextChar"/>
    <w:uiPriority w:val="99"/>
    <w:semiHidden/>
    <w:unhideWhenUsed/>
    <w:rsid w:val="00CA3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DDC"/>
    <w:rPr>
      <w:rFonts w:ascii="Tahoma" w:hAnsi="Tahoma" w:cs="Tahoma"/>
      <w:sz w:val="16"/>
      <w:szCs w:val="16"/>
    </w:rPr>
  </w:style>
  <w:style w:type="paragraph" w:styleId="Caption">
    <w:name w:val="caption"/>
    <w:basedOn w:val="Normal"/>
    <w:next w:val="BodyText"/>
    <w:uiPriority w:val="35"/>
    <w:qFormat/>
    <w:rsid w:val="00D023B8"/>
    <w:pPr>
      <w:spacing w:after="200" w:line="240" w:lineRule="auto"/>
    </w:pPr>
    <w:rPr>
      <w:b/>
      <w:bCs/>
      <w:i/>
      <w:color w:val="0090A6"/>
      <w:szCs w:val="18"/>
    </w:rPr>
  </w:style>
  <w:style w:type="paragraph" w:styleId="BodyTextIndent">
    <w:name w:val="Body Text Indent"/>
    <w:basedOn w:val="Normal"/>
    <w:link w:val="BodyTextIndentChar"/>
    <w:qFormat/>
    <w:rsid w:val="00AC38B3"/>
    <w:pPr>
      <w:spacing w:after="120"/>
      <w:ind w:left="794"/>
    </w:pPr>
  </w:style>
  <w:style w:type="character" w:customStyle="1" w:styleId="BodyTextIndentChar">
    <w:name w:val="Body Text Indent Char"/>
    <w:basedOn w:val="DefaultParagraphFont"/>
    <w:link w:val="BodyTextIndent"/>
    <w:rsid w:val="00AC38B3"/>
    <w:rPr>
      <w:rFonts w:ascii="Source Sans Pro" w:hAnsi="Source Sans Pro"/>
    </w:rPr>
  </w:style>
  <w:style w:type="paragraph" w:styleId="BodyText">
    <w:name w:val="Body Text"/>
    <w:basedOn w:val="Normal"/>
    <w:link w:val="BodyTextChar"/>
    <w:qFormat/>
    <w:rsid w:val="00881EEF"/>
    <w:pPr>
      <w:spacing w:before="120" w:after="120" w:line="240" w:lineRule="auto"/>
    </w:pPr>
  </w:style>
  <w:style w:type="character" w:customStyle="1" w:styleId="BodyTextChar">
    <w:name w:val="Body Text Char"/>
    <w:basedOn w:val="DefaultParagraphFont"/>
    <w:link w:val="BodyText"/>
    <w:rsid w:val="00881EEF"/>
    <w:rPr>
      <w:rFonts w:ascii="Source Sans Pro" w:hAnsi="Source Sans Pro"/>
    </w:rPr>
  </w:style>
  <w:style w:type="paragraph" w:styleId="TOC2">
    <w:name w:val="toc 2"/>
    <w:basedOn w:val="Normal"/>
    <w:next w:val="Normal"/>
    <w:autoRedefine/>
    <w:uiPriority w:val="39"/>
    <w:unhideWhenUsed/>
    <w:rsid w:val="008B257C"/>
    <w:pPr>
      <w:tabs>
        <w:tab w:val="left" w:pos="993"/>
        <w:tab w:val="right" w:leader="dot" w:pos="9016"/>
      </w:tabs>
      <w:spacing w:after="100"/>
      <w:ind w:left="426"/>
    </w:pPr>
    <w:rPr>
      <w:rFonts w:eastAsiaTheme="minorEastAsia"/>
      <w:noProof/>
      <w:lang w:eastAsia="en-NZ"/>
    </w:rPr>
  </w:style>
  <w:style w:type="paragraph" w:customStyle="1" w:styleId="TableNumberList">
    <w:name w:val="Table Number List"/>
    <w:basedOn w:val="BodyText"/>
    <w:rsid w:val="00894094"/>
    <w:pPr>
      <w:numPr>
        <w:numId w:val="6"/>
      </w:numPr>
      <w:spacing w:before="60" w:after="60"/>
      <w:ind w:left="284" w:hanging="284"/>
    </w:pPr>
  </w:style>
  <w:style w:type="paragraph" w:customStyle="1" w:styleId="TableBulletList">
    <w:name w:val="Table Bullet List"/>
    <w:basedOn w:val="TableNumberList"/>
    <w:rsid w:val="00894094"/>
    <w:pPr>
      <w:numPr>
        <w:numId w:val="7"/>
      </w:numPr>
      <w:ind w:left="284" w:hanging="284"/>
    </w:pPr>
  </w:style>
  <w:style w:type="paragraph" w:styleId="TableofFigures">
    <w:name w:val="table of figures"/>
    <w:basedOn w:val="Normal"/>
    <w:next w:val="Normal"/>
    <w:uiPriority w:val="99"/>
    <w:unhideWhenUsed/>
    <w:rsid w:val="004E369A"/>
    <w:pPr>
      <w:spacing w:after="0"/>
    </w:pPr>
  </w:style>
  <w:style w:type="paragraph" w:customStyle="1" w:styleId="AppendixHeading">
    <w:name w:val="Appendix Heading"/>
    <w:basedOn w:val="Heading2"/>
    <w:next w:val="AppendixHeading2"/>
    <w:rsid w:val="002827F6"/>
  </w:style>
  <w:style w:type="paragraph" w:customStyle="1" w:styleId="AppendixHeading2">
    <w:name w:val="Appendix Heading 2"/>
    <w:basedOn w:val="Heading3"/>
    <w:rsid w:val="00641E18"/>
    <w:rPr>
      <w:rFonts w:ascii="Source Sans Pro" w:hAnsi="Source Sans Pro"/>
      <w:sz w:val="22"/>
    </w:rPr>
  </w:style>
  <w:style w:type="paragraph" w:styleId="TOC3">
    <w:name w:val="toc 3"/>
    <w:basedOn w:val="Normal"/>
    <w:next w:val="Normal"/>
    <w:autoRedefine/>
    <w:uiPriority w:val="39"/>
    <w:unhideWhenUsed/>
    <w:rsid w:val="00C31A41"/>
    <w:pPr>
      <w:spacing w:after="100"/>
      <w:ind w:left="440"/>
    </w:pPr>
  </w:style>
  <w:style w:type="paragraph" w:styleId="ListNumber3">
    <w:name w:val="List Number 3"/>
    <w:basedOn w:val="Normal"/>
    <w:rsid w:val="00881EEF"/>
    <w:pPr>
      <w:numPr>
        <w:ilvl w:val="2"/>
        <w:numId w:val="2"/>
      </w:numPr>
      <w:spacing w:after="0"/>
      <w:contextualSpacing/>
    </w:pPr>
  </w:style>
  <w:style w:type="paragraph" w:styleId="List">
    <w:name w:val="List"/>
    <w:basedOn w:val="Normal"/>
    <w:rsid w:val="00881EEF"/>
    <w:pPr>
      <w:numPr>
        <w:numId w:val="9"/>
      </w:numPr>
      <w:contextualSpacing/>
    </w:pPr>
  </w:style>
  <w:style w:type="table" w:styleId="MediumList2-Accent1">
    <w:name w:val="Medium List 2 Accent 1"/>
    <w:basedOn w:val="TableNormal"/>
    <w:uiPriority w:val="66"/>
    <w:rsid w:val="000501D2"/>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Light">
    <w:name w:val="Grid Table Light"/>
    <w:basedOn w:val="TableNormal"/>
    <w:uiPriority w:val="40"/>
    <w:rsid w:val="007C12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424308"/>
    <w:pPr>
      <w:widowControl w:val="0"/>
      <w:spacing w:before="120" w:after="0" w:line="240" w:lineRule="auto"/>
      <w:ind w:left="720"/>
      <w:contextualSpacing/>
    </w:pPr>
    <w:rPr>
      <w:rFonts w:ascii="Bookman Old Style" w:eastAsia="Times New Roman" w:hAnsi="Bookman Old Style" w:cs="Times New Roman"/>
      <w:szCs w:val="20"/>
    </w:rPr>
  </w:style>
  <w:style w:type="character" w:styleId="CommentReference">
    <w:name w:val="annotation reference"/>
    <w:basedOn w:val="DefaultParagraphFont"/>
    <w:uiPriority w:val="99"/>
    <w:semiHidden/>
    <w:unhideWhenUsed/>
    <w:rsid w:val="00B607B9"/>
    <w:rPr>
      <w:sz w:val="16"/>
      <w:szCs w:val="16"/>
    </w:rPr>
  </w:style>
  <w:style w:type="paragraph" w:styleId="CommentText">
    <w:name w:val="annotation text"/>
    <w:basedOn w:val="Normal"/>
    <w:link w:val="CommentTextChar"/>
    <w:uiPriority w:val="99"/>
    <w:semiHidden/>
    <w:unhideWhenUsed/>
    <w:rsid w:val="00B607B9"/>
    <w:pPr>
      <w:spacing w:line="240" w:lineRule="auto"/>
    </w:pPr>
    <w:rPr>
      <w:sz w:val="20"/>
      <w:szCs w:val="20"/>
    </w:rPr>
  </w:style>
  <w:style w:type="character" w:customStyle="1" w:styleId="CommentTextChar">
    <w:name w:val="Comment Text Char"/>
    <w:basedOn w:val="DefaultParagraphFont"/>
    <w:link w:val="CommentText"/>
    <w:uiPriority w:val="99"/>
    <w:semiHidden/>
    <w:rsid w:val="00B607B9"/>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B607B9"/>
    <w:rPr>
      <w:b/>
      <w:bCs/>
    </w:rPr>
  </w:style>
  <w:style w:type="character" w:customStyle="1" w:styleId="CommentSubjectChar">
    <w:name w:val="Comment Subject Char"/>
    <w:basedOn w:val="CommentTextChar"/>
    <w:link w:val="CommentSubject"/>
    <w:uiPriority w:val="99"/>
    <w:semiHidden/>
    <w:rsid w:val="00B607B9"/>
    <w:rPr>
      <w:rFonts w:ascii="Source Sans Pro" w:hAnsi="Source Sans Pro"/>
      <w:b/>
      <w:bCs/>
      <w:sz w:val="20"/>
      <w:szCs w:val="20"/>
    </w:rPr>
  </w:style>
  <w:style w:type="character" w:customStyle="1" w:styleId="tgc">
    <w:name w:val="_tgc"/>
    <w:basedOn w:val="DefaultParagraphFont"/>
    <w:rsid w:val="00913D8F"/>
  </w:style>
  <w:style w:type="paragraph" w:customStyle="1" w:styleId="form-types-text1">
    <w:name w:val="form-types-text1"/>
    <w:basedOn w:val="Normal"/>
    <w:rsid w:val="00A52460"/>
    <w:pPr>
      <w:spacing w:after="240" w:line="240" w:lineRule="auto"/>
    </w:pPr>
    <w:rPr>
      <w:rFonts w:ascii="Times New Roman" w:eastAsia="Times New Roman" w:hAnsi="Times New Roman" w:cs="Times New Roman"/>
      <w:sz w:val="24"/>
      <w:szCs w:val="24"/>
      <w:lang w:eastAsia="en-NZ"/>
    </w:rPr>
  </w:style>
  <w:style w:type="paragraph" w:styleId="NormalWeb">
    <w:name w:val="Normal (Web)"/>
    <w:basedOn w:val="Normal"/>
    <w:uiPriority w:val="99"/>
    <w:semiHidden/>
    <w:unhideWhenUsed/>
    <w:rsid w:val="0030687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apple-converted-space">
    <w:name w:val="apple-converted-space"/>
    <w:basedOn w:val="DefaultParagraphFont"/>
    <w:rsid w:val="00306879"/>
  </w:style>
  <w:style w:type="character" w:customStyle="1" w:styleId="element-invisible">
    <w:name w:val="element-invisible"/>
    <w:basedOn w:val="DefaultParagraphFont"/>
    <w:rsid w:val="00306879"/>
  </w:style>
  <w:style w:type="character" w:styleId="FollowedHyperlink">
    <w:name w:val="FollowedHyperlink"/>
    <w:basedOn w:val="DefaultParagraphFont"/>
    <w:uiPriority w:val="99"/>
    <w:semiHidden/>
    <w:unhideWhenUsed/>
    <w:rsid w:val="00255426"/>
    <w:rPr>
      <w:color w:val="954F72" w:themeColor="followedHyperlink"/>
      <w:u w:val="single"/>
    </w:rPr>
  </w:style>
  <w:style w:type="character" w:styleId="SubtleEmphasis">
    <w:name w:val="Subtle Emphasis"/>
    <w:basedOn w:val="DefaultParagraphFont"/>
    <w:uiPriority w:val="19"/>
    <w:qFormat/>
    <w:rsid w:val="009C63E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50663">
      <w:bodyDiv w:val="1"/>
      <w:marLeft w:val="0"/>
      <w:marRight w:val="0"/>
      <w:marTop w:val="0"/>
      <w:marBottom w:val="0"/>
      <w:divBdr>
        <w:top w:val="none" w:sz="0" w:space="0" w:color="auto"/>
        <w:left w:val="none" w:sz="0" w:space="0" w:color="auto"/>
        <w:bottom w:val="none" w:sz="0" w:space="0" w:color="auto"/>
        <w:right w:val="none" w:sz="0" w:space="0" w:color="auto"/>
      </w:divBdr>
      <w:divsChild>
        <w:div w:id="1591507617">
          <w:marLeft w:val="0"/>
          <w:marRight w:val="0"/>
          <w:marTop w:val="0"/>
          <w:marBottom w:val="0"/>
          <w:divBdr>
            <w:top w:val="none" w:sz="0" w:space="0" w:color="auto"/>
            <w:left w:val="none" w:sz="0" w:space="0" w:color="auto"/>
            <w:bottom w:val="none" w:sz="0" w:space="0" w:color="auto"/>
            <w:right w:val="none" w:sz="0" w:space="0" w:color="auto"/>
          </w:divBdr>
          <w:divsChild>
            <w:div w:id="1577400443">
              <w:marLeft w:val="0"/>
              <w:marRight w:val="0"/>
              <w:marTop w:val="0"/>
              <w:marBottom w:val="0"/>
              <w:divBdr>
                <w:top w:val="single" w:sz="6" w:space="11" w:color="B4B4B4"/>
                <w:left w:val="single" w:sz="6" w:space="6" w:color="B4B4B4"/>
                <w:bottom w:val="single" w:sz="6" w:space="11" w:color="B4B4B4"/>
                <w:right w:val="single" w:sz="6" w:space="6" w:color="B4B4B4"/>
              </w:divBdr>
              <w:divsChild>
                <w:div w:id="1403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621041">
      <w:bodyDiv w:val="1"/>
      <w:marLeft w:val="0"/>
      <w:marRight w:val="0"/>
      <w:marTop w:val="0"/>
      <w:marBottom w:val="0"/>
      <w:divBdr>
        <w:top w:val="none" w:sz="0" w:space="0" w:color="auto"/>
        <w:left w:val="none" w:sz="0" w:space="0" w:color="auto"/>
        <w:bottom w:val="none" w:sz="0" w:space="0" w:color="auto"/>
        <w:right w:val="none" w:sz="0" w:space="0" w:color="auto"/>
      </w:divBdr>
    </w:div>
    <w:div w:id="1618827475">
      <w:bodyDiv w:val="1"/>
      <w:marLeft w:val="0"/>
      <w:marRight w:val="0"/>
      <w:marTop w:val="0"/>
      <w:marBottom w:val="0"/>
      <w:divBdr>
        <w:top w:val="none" w:sz="0" w:space="0" w:color="auto"/>
        <w:left w:val="none" w:sz="0" w:space="0" w:color="auto"/>
        <w:bottom w:val="none" w:sz="0" w:space="0" w:color="auto"/>
        <w:right w:val="none" w:sz="0" w:space="0" w:color="auto"/>
      </w:divBdr>
    </w:div>
    <w:div w:id="2124574569">
      <w:bodyDiv w:val="1"/>
      <w:marLeft w:val="0"/>
      <w:marRight w:val="0"/>
      <w:marTop w:val="0"/>
      <w:marBottom w:val="0"/>
      <w:divBdr>
        <w:top w:val="none" w:sz="0" w:space="0" w:color="auto"/>
        <w:left w:val="none" w:sz="0" w:space="0" w:color="auto"/>
        <w:bottom w:val="none" w:sz="0" w:space="0" w:color="auto"/>
        <w:right w:val="none" w:sz="0" w:space="0" w:color="auto"/>
      </w:divBdr>
      <w:divsChild>
        <w:div w:id="381178799">
          <w:marLeft w:val="0"/>
          <w:marRight w:val="0"/>
          <w:marTop w:val="0"/>
          <w:marBottom w:val="0"/>
          <w:divBdr>
            <w:top w:val="none" w:sz="0" w:space="0" w:color="auto"/>
            <w:left w:val="none" w:sz="0" w:space="0" w:color="auto"/>
            <w:bottom w:val="none" w:sz="0" w:space="0" w:color="auto"/>
            <w:right w:val="none" w:sz="0" w:space="0" w:color="auto"/>
          </w:divBdr>
          <w:divsChild>
            <w:div w:id="1528369657">
              <w:marLeft w:val="0"/>
              <w:marRight w:val="0"/>
              <w:marTop w:val="0"/>
              <w:marBottom w:val="0"/>
              <w:divBdr>
                <w:top w:val="single" w:sz="6" w:space="11" w:color="B4B4B4"/>
                <w:left w:val="single" w:sz="6" w:space="6" w:color="B4B4B4"/>
                <w:bottom w:val="single" w:sz="6" w:space="11" w:color="B4B4B4"/>
                <w:right w:val="single" w:sz="6" w:space="6" w:color="B4B4B4"/>
              </w:divBdr>
              <w:divsChild>
                <w:div w:id="1583755433">
                  <w:marLeft w:val="0"/>
                  <w:marRight w:val="0"/>
                  <w:marTop w:val="0"/>
                  <w:marBottom w:val="0"/>
                  <w:divBdr>
                    <w:top w:val="none" w:sz="0" w:space="0" w:color="auto"/>
                    <w:left w:val="none" w:sz="0" w:space="0" w:color="auto"/>
                    <w:bottom w:val="none" w:sz="0" w:space="0" w:color="auto"/>
                    <w:right w:val="none" w:sz="0" w:space="0" w:color="auto"/>
                  </w:divBdr>
                  <w:divsChild>
                    <w:div w:id="15842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olice.govt.nz/advice/businesses-and-organisations/vet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business.govt.nz/worksafe/notifications-forms/particular-hazardous-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worksafe.govt.nz/worksafe/information-guidance/legal-framework/hsno-act-1996"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forms.worksafe.govt.nz/hazardous-work-notif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AAAAAAAAAAAAAAAAAAAAAAAAAAAAAA020067F4A1510D445746BC3D5D8305025B5D" ma:contentTypeVersion="41" ma:contentTypeDescription="Standard Electronic Document" ma:contentTypeScope="" ma:versionID="ed4c88247441028bbae89311171eb65b">
  <xsd:schema xmlns:xsd="http://www.w3.org/2001/XMLSchema" xmlns:xs="http://www.w3.org/2001/XMLSchema" xmlns:p="http://schemas.microsoft.com/office/2006/metadata/properties" xmlns:ns2="8cc77d8f-5a3c-45ea-830c-3c683ece6158" xmlns:ns3="739ac566-5873-4767-a203-2ac54f2c4581" targetNamespace="http://schemas.microsoft.com/office/2006/metadata/properties" ma:root="true" ma:fieldsID="130e5133c204e13b6e0986a98aeb93a1" ns2:_="" ns3:_="">
    <xsd:import namespace="8cc77d8f-5a3c-45ea-830c-3c683ece6158"/>
    <xsd:import namespace="739ac566-5873-4767-a203-2ac54f2c4581"/>
    <xsd:element name="properties">
      <xsd:complexType>
        <xsd:sequence>
          <xsd:element name="documentManagement">
            <xsd:complexType>
              <xsd:all>
                <xsd:element ref="ns2:DocumentType"/>
                <xsd:element ref="ns2:Class" minOccurs="0"/>
                <xsd:element ref="ns2:Narrative" minOccurs="0"/>
                <xsd:element ref="ns2:Owner" minOccurs="0"/>
                <xsd:element ref="ns2:ExternalAuthor" minOccurs="0"/>
                <xsd:element ref="ns2:PRA_Type" minOccurs="0"/>
                <xsd:element ref="ns2:Read_Only_Status" minOccurs="0"/>
                <xsd:element ref="ns2:Authoritative_Version" minOccurs="0"/>
                <xsd:element ref="ns2:Aggregation_Status" minOccurs="0"/>
                <xsd:element ref="ns2:Related_People" minOccurs="0"/>
                <xsd:element ref="ns2:RecordID" minOccurs="0"/>
                <xsd:element ref="ns2:Record_Type" minOccurs="0"/>
                <xsd:element ref="ns2:Know-How_Type" minOccurs="0"/>
                <xsd:element ref="ns2:Target_Audience" minOccurs="0"/>
                <xsd:element ref="ns2:Original_Document"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3:_dlc_DocId" minOccurs="0"/>
                <xsd:element ref="ns3:_dlc_DocIdUrl" minOccurs="0"/>
                <xsd:element ref="ns3:_dlc_DocIdPersistId" minOccurs="0"/>
                <xsd:element ref="ns2:LegacyMetadata" minOccurs="0"/>
                <xsd:element ref="ns2:FunctionGroup" minOccurs="0"/>
                <xsd:element ref="ns2:Function" minOccurs="0"/>
                <xsd:element ref="ns2:Activity" minOccurs="0"/>
                <xsd:element ref="ns2:Project" minOccurs="0"/>
                <xsd:element ref="ns2:Case" minOccurs="0"/>
                <xsd:element ref="ns2:Key_x0020_Words" minOccurs="0"/>
                <xsd:element ref="ns2:CategoryName" minOccurs="0"/>
                <xsd:element ref="ns2:CategoryValue" minOccurs="0"/>
                <xsd:element ref="ns2:Volume" minOccurs="0"/>
                <xsd:element ref="ns2:Fil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77d8f-5a3c-45ea-830c-3c683ece6158" elementFormDefault="qualified">
    <xsd:import namespace="http://schemas.microsoft.com/office/2006/documentManagement/types"/>
    <xsd:import namespace="http://schemas.microsoft.com/office/infopath/2007/PartnerControls"/>
    <xsd:element name="DocumentType" ma:index="2" ma:displayName="Document Type" ma:format="Dropdown" ma:internalName="DocumentType" ma:readOnly="false">
      <xsd:simpleType>
        <xsd:restriction base="dms:Choice">
          <xsd:enumeration value="ADC Bylaw"/>
          <xsd:enumeration value="ADC Strategy, Policy, Plan"/>
          <xsd:enumeration value="Agenda, Minutes, Papers"/>
          <xsd:enumeration value="Application"/>
          <xsd:enumeration value="Certificate, Award, Recognition"/>
          <xsd:enumeration value="Constitution, Deed"/>
          <xsd:enumeration value="Contract, Variation, Agreement"/>
          <xsd:enumeration value="Correspondence"/>
          <xsd:enumeration value="Data Model, Calculation, Workings"/>
          <xsd:enumeration value="Drawing, Plan, Map"/>
          <xsd:enumeration value="Employment related"/>
          <xsd:enumeration value="Financial related"/>
          <xsd:enumeration value="Guideline, Manual, Work Instruction"/>
          <xsd:enumeration value="Image, Video"/>
          <xsd:enumeration value="Internal Discussion, Rationale, Decision"/>
          <xsd:enumeration value="Internal Policy, Procedure"/>
          <xsd:enumeration value="Lease, Certificate of Title"/>
          <xsd:enumeration value="Legal Advice"/>
          <xsd:enumeration value="List, Check List, Contact List, Invitation List"/>
          <xsd:enumeration value="Permit, Approval, Certificate"/>
          <xsd:enumeration value="Presentation, Speech"/>
          <xsd:enumeration value="Publication, Media Release"/>
          <xsd:enumeration value="Reference, Third Party Material"/>
          <xsd:enumeration value="Report, Planning related"/>
          <xsd:enumeration value="Research"/>
          <xsd:enumeration value="Specification, Standard"/>
          <xsd:enumeration value="Submission, Feedback"/>
          <xsd:enumeration value="Survey"/>
          <xsd:enumeration value="Template"/>
          <xsd:enumeration value="Tender, RFP, Quote"/>
          <xsd:enumeration value="UNKNOWN"/>
        </xsd:restriction>
      </xsd:simpleType>
    </xsd:element>
    <xsd:element name="Class" ma:index="3" nillable="true" ma:displayName="Disclosure" ma:internalName="Class" ma:readOnly="false">
      <xsd:complexType>
        <xsd:complexContent>
          <xsd:extension base="dms:MultiChoice">
            <xsd:sequence>
              <xsd:element name="Value" maxOccurs="unbounded" minOccurs="0" nillable="true">
                <xsd:simpleType>
                  <xsd:restriction base="dms:Choice">
                    <xsd:enumeration value="Public Excluded"/>
                  </xsd:restriction>
                </xsd:simpleType>
              </xsd:element>
            </xsd:sequence>
          </xsd:extension>
        </xsd:complexContent>
      </xsd:complexType>
    </xsd:element>
    <xsd:element name="Narrative" ma:index="4" nillable="true" ma:displayName="Comments" ma:internalName="Narrative" ma:readOnly="false">
      <xsd:simpleType>
        <xsd:restriction base="dms:Note">
          <xsd:maxLength value="255"/>
        </xsd:restriction>
      </xsd:simpleType>
    </xsd:element>
    <xsd:element name="Owner" ma:index="5"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6" nillable="true" ma:displayName="External Author" ma:internalName="ExternalAuthor" ma:readOnly="false">
      <xsd:simpleType>
        <xsd:restriction base="dms:Text">
          <xsd:maxLength value="255"/>
        </xsd:restriction>
      </xsd:simpleType>
    </xsd:element>
    <xsd:element name="PRA_Type" ma:index="7" nillable="true" ma:displayName="PRA Type" ma:default="Doc" ma:hidden="true" ma:internalName="PRAType" ma:readOnly="false">
      <xsd:simpleType>
        <xsd:restriction base="dms:Text"/>
      </xsd:simpleType>
    </xsd:element>
    <xsd:element name="Read_Only_Status" ma:index="8" nillable="true" ma:displayName="Read Only Status" ma:default="Open" ma:format="Dropdow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9" nillable="true" ma:displayName="Authoritative Version" ma:default="0" ma:hidden="true" ma:internalName="AuthoritativeVersion" ma:readOnly="false">
      <xsd:simpleType>
        <xsd:restriction base="dms:Boolean"/>
      </xsd:simpleType>
    </xsd:element>
    <xsd:element name="Aggregation_Status" ma:index="11" nillable="true" ma:displayName="Aggregation Status" ma:default="Normal" ma:format="Dropdown" ma:hidden="true" ma:internalName="AggregationStatus" ma:readOnly="false">
      <xsd:simpleType>
        <xsd:union memberTypes="dms:Text">
          <xsd:simpleType>
            <xsd:restriction base="dms:Choice">
              <xsd:enumeration value="Normal"/>
              <xsd:enumeration value="Hold"/>
              <xsd:enumeration value="Appraise"/>
              <xsd:enumeration value="Archival Record"/>
              <xsd:enumeration value="Destroy"/>
              <xsd:enumeration value="Appraise Soon"/>
              <xsd:enumeration value="Archive Soon"/>
              <xsd:enumeration value="Destroy Soon"/>
            </xsd:restriction>
          </xsd:simpleType>
        </xsd:union>
      </xsd:simpleType>
    </xsd:element>
    <xsd:element name="Related_People" ma:index="13" nillable="true" ma:displayName="Related People" ma:hidden="true" ma:list="UserInfo" ma:SearchPeopleOnly="false"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ID" ma:index="14" nillable="true" ma:displayName="RecordID" ma:hidden="true" ma:internalName="RecordID" ma:readOnly="true">
      <xsd:simpleType>
        <xsd:restriction base="dms:Text"/>
      </xsd:simpleType>
    </xsd:element>
    <xsd:element name="Record_Type" ma:index="15" nillable="true" ma:displayName="Business Value" ma:default="Normal" ma:format="Dropdown"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16"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Target_Audience" ma:index="1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Original_Document" ma:index="18" nillable="true" ma:displayName="Original Document" ma:hidden="true" ma:internalName="OriginalDocument">
      <xsd:simpleType>
        <xsd:restriction base="dms:Text"/>
      </xsd:simpleType>
    </xsd:element>
    <xsd:element name="PRA_Text_1" ma:index="19" nillable="true" ma:displayName="PRA Text 1" ma:hidden="true" ma:internalName="PraText1" ma:readOnly="false">
      <xsd:simpleType>
        <xsd:restriction base="dms:Text"/>
      </xsd:simpleType>
    </xsd:element>
    <xsd:element name="PRA_Text_2" ma:index="20" nillable="true" ma:displayName="PRA Text 2" ma:hidden="true" ma:internalName="PraText2" ma:readOnly="false">
      <xsd:simpleType>
        <xsd:restriction base="dms:Text"/>
      </xsd:simpleType>
    </xsd:element>
    <xsd:element name="PRA_Text_3" ma:index="21" nillable="true" ma:displayName="PRA Text 3" ma:hidden="true" ma:internalName="PraText3" ma:readOnly="false">
      <xsd:simpleType>
        <xsd:restriction base="dms:Text"/>
      </xsd:simpleType>
    </xsd:element>
    <xsd:element name="PRA_Text_4" ma:index="22" nillable="true" ma:displayName="PRA Text 4" ma:hidden="true" ma:internalName="PraText4" ma:readOnly="false">
      <xsd:simpleType>
        <xsd:restriction base="dms:Text"/>
      </xsd:simpleType>
    </xsd:element>
    <xsd:element name="PRA_Text_5" ma:index="23" nillable="true" ma:displayName="PRA Text 5" ma:hidden="true" ma:internalName="PraText5" ma:readOnly="false">
      <xsd:simpleType>
        <xsd:restriction base="dms:Text"/>
      </xsd:simpleType>
    </xsd:element>
    <xsd:element name="PRA_Date_1" ma:index="24" nillable="true" ma:displayName="PRA Date 1" ma:format="DateTime" ma:hidden="true" ma:internalName="PraDate1" ma:readOnly="false">
      <xsd:simpleType>
        <xsd:restriction base="dms:DateTime"/>
      </xsd:simpleType>
    </xsd:element>
    <xsd:element name="PRA_Date_2" ma:index="25" nillable="true" ma:displayName="PRA Date 2" ma:format="DateTime" ma:hidden="true" ma:internalName="PraDate2" ma:readOnly="false">
      <xsd:simpleType>
        <xsd:restriction base="dms:DateTime"/>
      </xsd:simpleType>
    </xsd:element>
    <xsd:element name="PRA_Date_3" ma:index="26" nillable="true" ma:displayName="PRA Date 3" ma:format="DateTime" ma:hidden="true" ma:internalName="PraDate3" ma:readOnly="false">
      <xsd:simpleType>
        <xsd:restriction base="dms:DateTime"/>
      </xsd:simpleType>
    </xsd:element>
    <xsd:element name="PRA_Date_Trigger" ma:index="27" nillable="true" ma:displayName="PRA Date Trigger" ma:format="DateTime" ma:hidden="true" ma:internalName="PraDateTrigger" ma:readOnly="false">
      <xsd:simpleType>
        <xsd:restriction base="dms:DateTime"/>
      </xsd:simpleType>
    </xsd:element>
    <xsd:element name="PRA_Date_Disposal" ma:index="28" nillable="true" ma:displayName="PRA Date Disposal" ma:format="DateTime" ma:hidden="true" ma:internalName="PraDateDisposal" ma:readOnly="false">
      <xsd:simpleType>
        <xsd:restriction base="dms:DateTime"/>
      </xsd:simpleType>
    </xsd:element>
    <xsd:element name="LegacyMetadata" ma:index="36" nillable="true" ma:displayName="Legacy Metadata" ma:hidden="true" ma:internalName="LegacyMetadata" ma:readOnly="false">
      <xsd:simpleType>
        <xsd:restriction base="dms:Note"/>
      </xsd:simpleType>
    </xsd:element>
    <xsd:element name="FunctionGroup" ma:index="37" nillable="true" ma:displayName="Function Group" ma:default="Community Development and Services" ma:format="RadioButtons" ma:hidden="true" ma:internalName="FunctionGroup" ma:readOnly="false">
      <xsd:simpleType>
        <xsd:union memberTypes="dms:Text">
          <xsd:simpleType>
            <xsd:restriction base="dms:Choice">
              <xsd:enumeration value="Community Development and Services"/>
            </xsd:restriction>
          </xsd:simpleType>
        </xsd:union>
      </xsd:simpleType>
    </xsd:element>
    <xsd:element name="Function" ma:index="38" nillable="true" ma:displayName="Function" ma:default="Community and Council Events" ma:format="RadioButtons" ma:hidden="true" ma:internalName="Function" ma:readOnly="false">
      <xsd:simpleType>
        <xsd:union memberTypes="dms:Text">
          <xsd:simpleType>
            <xsd:restriction base="dms:Choice">
              <xsd:enumeration value="Community and Council Events"/>
            </xsd:restriction>
          </xsd:simpleType>
        </xsd:union>
      </xsd:simpleType>
    </xsd:element>
    <xsd:element name="Activity" ma:index="39" nillable="true" ma:displayName="Activity" ma:default="Templates" ma:format="RadioButtons" ma:hidden="true" ma:internalName="Activity" ma:readOnly="false">
      <xsd:simpleType>
        <xsd:union memberTypes="dms:Text">
          <xsd:simpleType>
            <xsd:restriction base="dms:Choice">
              <xsd:enumeration value="Templates"/>
            </xsd:restriction>
          </xsd:simpleType>
        </xsd:union>
      </xsd:simpleType>
    </xsd:element>
    <xsd:element name="Project" ma:index="40"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41" nillable="true" ma:displayName="Case" ma:description="Please copy the document set Name into this field" ma:hidden="true" ma:internalName="Case" ma:readOnly="false">
      <xsd:simpleType>
        <xsd:restriction base="dms:Text">
          <xsd:maxLength value="255"/>
        </xsd:restriction>
      </xsd:simpleType>
    </xsd:element>
    <xsd:element name="Key_x0020_Words" ma:index="42"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43"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4"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5"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element name="FileID" ma:index="46" nillable="true" ma:displayName="FileID" ma:hidden="true" ma:internalName="Fil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9ac566-5873-4767-a203-2ac54f2c4581" elementFormDefault="qualified">
    <xsd:import namespace="http://schemas.microsoft.com/office/2006/documentManagement/types"/>
    <xsd:import namespace="http://schemas.microsoft.com/office/infopath/2007/PartnerControls"/>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A_Text_3 xmlns="8cc77d8f-5a3c-45ea-830c-3c683ece6158" xsi:nil="true"/>
    <PRA_Date_1 xmlns="8cc77d8f-5a3c-45ea-830c-3c683ece6158" xsi:nil="true"/>
    <Target_Audience xmlns="8cc77d8f-5a3c-45ea-830c-3c683ece6158">Internal</Target_Audience>
    <Function xmlns="8cc77d8f-5a3c-45ea-830c-3c683ece6158">Community and Council Events</Function>
    <FileID xmlns="8cc77d8f-5a3c-45ea-830c-3c683ece6158" xsi:nil="true"/>
    <Record_Type xmlns="8cc77d8f-5a3c-45ea-830c-3c683ece6158">Normal</Record_Type>
    <Original_Document xmlns="8cc77d8f-5a3c-45ea-830c-3c683ece6158" xsi:nil="true"/>
    <PRA_Text_4 xmlns="8cc77d8f-5a3c-45ea-830c-3c683ece6158" xsi:nil="true"/>
    <Read_Only_Status xmlns="8cc77d8f-5a3c-45ea-830c-3c683ece6158">Open</Read_Only_Status>
    <Narrative xmlns="8cc77d8f-5a3c-45ea-830c-3c683ece6158" xsi:nil="true"/>
    <Related_People xmlns="8cc77d8f-5a3c-45ea-830c-3c683ece6158">
      <UserInfo>
        <DisplayName/>
        <AccountId xsi:nil="true"/>
        <AccountType/>
      </UserInfo>
    </Related_People>
    <PRA_Text_5 xmlns="8cc77d8f-5a3c-45ea-830c-3c683ece6158" xsi:nil="true"/>
    <PRA_Date_3 xmlns="8cc77d8f-5a3c-45ea-830c-3c683ece6158" xsi:nil="true"/>
    <Owner xmlns="8cc77d8f-5a3c-45ea-830c-3c683ece6158">
      <UserInfo>
        <DisplayName/>
        <AccountId xsi:nil="true"/>
        <AccountType/>
      </UserInfo>
    </Owner>
    <Class xmlns="8cc77d8f-5a3c-45ea-830c-3c683ece6158"/>
    <CategoryValue xmlns="8cc77d8f-5a3c-45ea-830c-3c683ece6158">NA</CategoryValue>
    <PRA_Text_1 xmlns="8cc77d8f-5a3c-45ea-830c-3c683ece6158" xsi:nil="true"/>
    <PRA_Date_2 xmlns="8cc77d8f-5a3c-45ea-830c-3c683ece6158" xsi:nil="true"/>
    <FunctionGroup xmlns="8cc77d8f-5a3c-45ea-830c-3c683ece6158">Community Development and Services</FunctionGroup>
    <Activity xmlns="8cc77d8f-5a3c-45ea-830c-3c683ece6158">Templates</Activity>
    <PRA_Date_Disposal xmlns="8cc77d8f-5a3c-45ea-830c-3c683ece6158" xsi:nil="true"/>
    <Know-How_Type xmlns="8cc77d8f-5a3c-45ea-830c-3c683ece6158">NA</Know-How_Type>
    <CategoryName xmlns="8cc77d8f-5a3c-45ea-830c-3c683ece6158">NA</CategoryName>
    <Aggregation_Status xmlns="8cc77d8f-5a3c-45ea-830c-3c683ece6158">Normal</Aggregation_Status>
    <PRA_Text_2 xmlns="8cc77d8f-5a3c-45ea-830c-3c683ece6158" xsi:nil="true"/>
    <PRA_Date_Trigger xmlns="8cc77d8f-5a3c-45ea-830c-3c683ece6158" xsi:nil="true"/>
    <Project xmlns="8cc77d8f-5a3c-45ea-830c-3c683ece6158">NA</Project>
    <Volume xmlns="8cc77d8f-5a3c-45ea-830c-3c683ece6158">NA</Volume>
    <DocumentType xmlns="8cc77d8f-5a3c-45ea-830c-3c683ece6158">Guideline, Manual, Work Instruction</DocumentType>
    <ExternalAuthor xmlns="8cc77d8f-5a3c-45ea-830c-3c683ece6158" xsi:nil="true"/>
    <Case xmlns="8cc77d8f-5a3c-45ea-830c-3c683ece6158" xsi:nil="true"/>
    <Key_x0020_Words xmlns="8cc77d8f-5a3c-45ea-830c-3c683ece6158"/>
    <PRA_Type xmlns="8cc77d8f-5a3c-45ea-830c-3c683ece6158">Doc</PRA_Type>
    <Authoritative_Version xmlns="8cc77d8f-5a3c-45ea-830c-3c683ece6158">false</Authoritative_Version>
    <LegacyMetadata xmlns="8cc77d8f-5a3c-45ea-830c-3c683ece6158" xsi:nil="true"/>
    <_dlc_DocId xmlns="739ac566-5873-4767-a203-2ac54f2c4581">-1954303987-11</_dlc_DocId>
    <_dlc_DocIdUrl xmlns="739ac566-5873-4767-a203-2ac54f2c4581">
      <Url>https://thor.adc.govt.nz/site/cevents/_layouts/15/DocIdRedir.aspx?ID=-1954303987-11</Url>
      <Description>-1954303987-11</Description>
    </_dlc_DocIdUrl>
    <RecordID xmlns="8cc77d8f-5a3c-45ea-830c-3c683ece6158">40847</Record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EC8FE-5752-45AF-9361-413A27112177}"/>
</file>

<file path=customXml/itemProps2.xml><?xml version="1.0" encoding="utf-8"?>
<ds:datastoreItem xmlns:ds="http://schemas.openxmlformats.org/officeDocument/2006/customXml" ds:itemID="{236838C8-2556-42D6-9CE0-3B3E4FDF3A3E}">
  <ds:schemaRefs>
    <ds:schemaRef ds:uri="http://schemas.microsoft.com/sharepoint/events"/>
  </ds:schemaRefs>
</ds:datastoreItem>
</file>

<file path=customXml/itemProps3.xml><?xml version="1.0" encoding="utf-8"?>
<ds:datastoreItem xmlns:ds="http://schemas.openxmlformats.org/officeDocument/2006/customXml" ds:itemID="{0D72273A-A8D9-4DDF-BC8D-39917BCA2B38}">
  <ds:schemaRefs>
    <ds:schemaRef ds:uri="http://schemas.microsoft.com/sharepoint/v3/contenttype/forms"/>
  </ds:schemaRefs>
</ds:datastoreItem>
</file>

<file path=customXml/itemProps4.xml><?xml version="1.0" encoding="utf-8"?>
<ds:datastoreItem xmlns:ds="http://schemas.openxmlformats.org/officeDocument/2006/customXml" ds:itemID="{7D2558ED-BEB8-4CCB-A1A6-FC6B18897E1F}">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8cc77d8f-5a3c-45ea-830c-3c683ece6158"/>
    <ds:schemaRef ds:uri="http://schemas.microsoft.com/office/infopath/2007/PartnerControls"/>
    <ds:schemaRef ds:uri="http://purl.org/dc/elements/1.1/"/>
    <ds:schemaRef ds:uri="739ac566-5873-4767-a203-2ac54f2c4581"/>
    <ds:schemaRef ds:uri="http://www.w3.org/XML/1998/namespace"/>
    <ds:schemaRef ds:uri="http://purl.org/dc/dcmitype/"/>
  </ds:schemaRefs>
</ds:datastoreItem>
</file>

<file path=customXml/itemProps5.xml><?xml version="1.0" encoding="utf-8"?>
<ds:datastoreItem xmlns:ds="http://schemas.openxmlformats.org/officeDocument/2006/customXml" ds:itemID="{E910E1AA-66C2-42D7-95D1-AE944618E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[Enter Title Here]</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Here]</dc:title>
  <dc:creator>Cindy Meadows</dc:creator>
  <cp:lastModifiedBy>Verity Jackson</cp:lastModifiedBy>
  <cp:revision>10</cp:revision>
  <cp:lastPrinted>2017-03-03T03:00:00Z</cp:lastPrinted>
  <dcterms:created xsi:type="dcterms:W3CDTF">2017-08-20T23:19:00Z</dcterms:created>
  <dcterms:modified xsi:type="dcterms:W3CDTF">2020-02-06T23:05:00Z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0x010100AAAAAAAAAAAAAAAAAAAAAAAAAAAAAA020067F4A1510D445746BC3D5D8305025B5D</vt:lpwstr>
  </property>
  <property fmtid="{D5CDD505-2E9C-101B-9397-08002B2CF9AE}" pid="3" name="_dlc_DocIdItemGuid">
    <vt:lpwstr>a2ed0382-25d5-4373-967d-8378c6a896bc</vt:lpwstr>
  </property>
  <property fmtid="{D5CDD505-2E9C-101B-9397-08002B2CF9AE}" pid="4" name="_ModerationStatus">
    <vt:lpwstr>0</vt:lpwstr>
  </property>
</Properties>
</file>