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741C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6835EF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E9CA8B" w14:textId="77777777" w:rsidR="00DA7DCE" w:rsidRDefault="002A5F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775FD3" wp14:editId="65A3EA08">
            <wp:simplePos x="0" y="0"/>
            <wp:positionH relativeFrom="page">
              <wp:posOffset>5236209</wp:posOffset>
            </wp:positionH>
            <wp:positionV relativeFrom="paragraph">
              <wp:posOffset>-118961</wp:posOffset>
            </wp:positionV>
            <wp:extent cx="1402714" cy="72817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714" cy="72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C2398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BE43AE" w14:textId="77777777" w:rsidR="00DA7DCE" w:rsidRDefault="00DA7DCE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53372C4C" w14:textId="77777777" w:rsidR="00DA7DCE" w:rsidRDefault="002A5F79">
      <w:pPr>
        <w:spacing w:line="22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18"/>
          <w:szCs w:val="18"/>
        </w:rPr>
        <w:t xml:space="preserve">RMA Form 5  </w:t>
      </w:r>
    </w:p>
    <w:p w14:paraId="06AB4165" w14:textId="4AAE41CF" w:rsidR="00DA7DCE" w:rsidRDefault="002A5F79">
      <w:pPr>
        <w:spacing w:before="146" w:line="434" w:lineRule="exact"/>
        <w:ind w:left="920" w:right="1954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pacing w:val="-1"/>
          <w:sz w:val="32"/>
          <w:szCs w:val="32"/>
        </w:rPr>
        <w:t xml:space="preserve">Submission on Proposed Plan Change </w:t>
      </w:r>
      <w:r w:rsidR="00CF6613">
        <w:rPr>
          <w:rFonts w:ascii="Source Sans Pro" w:hAnsi="Source Sans Pro" w:cs="Source Sans Pro"/>
          <w:b/>
          <w:bCs/>
          <w:color w:val="000000"/>
          <w:spacing w:val="-1"/>
          <w:sz w:val="32"/>
          <w:szCs w:val="32"/>
        </w:rPr>
        <w:t>8</w:t>
      </w:r>
      <w:r>
        <w:rPr>
          <w:rFonts w:ascii="Source Sans Pro" w:hAnsi="Source Sans Pro" w:cs="Source Sans Pro"/>
          <w:b/>
          <w:bCs/>
          <w:color w:val="000000"/>
          <w:spacing w:val="-1"/>
          <w:sz w:val="32"/>
          <w:szCs w:val="32"/>
        </w:rPr>
        <w:t xml:space="preserve"> to the Operative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Source Sans Pro" w:hAnsi="Source Sans Pro" w:cs="Source Sans Pro"/>
          <w:b/>
          <w:bCs/>
          <w:color w:val="000000"/>
          <w:sz w:val="32"/>
          <w:szCs w:val="32"/>
        </w:rPr>
        <w:t xml:space="preserve">Ashburton District Plan  </w:t>
      </w:r>
    </w:p>
    <w:p w14:paraId="72F874BD" w14:textId="77777777" w:rsidR="00DA7DCE" w:rsidRDefault="002A5F79">
      <w:pPr>
        <w:spacing w:before="7" w:line="448" w:lineRule="exact"/>
        <w:ind w:left="920" w:right="1954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Clause 6 of the First Schedule, Resource Management Act 1991  </w:t>
      </w:r>
      <w:r>
        <w:br w:type="textWrapping" w:clear="all"/>
      </w:r>
      <w:r>
        <w:rPr>
          <w:rFonts w:ascii="Source Sans Pro" w:hAnsi="Source Sans Pro" w:cs="Source Sans Pro"/>
          <w:color w:val="000000"/>
        </w:rPr>
        <w:t xml:space="preserve">To: Ashburton District Council  </w:t>
      </w:r>
    </w:p>
    <w:tbl>
      <w:tblPr>
        <w:tblStyle w:val="TableGrid"/>
        <w:tblpPr w:vertAnchor="text" w:horzAnchor="page" w:tblpX="1425" w:tblpY="110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DA7DCE" w14:paraId="24845F2F" w14:textId="77777777">
        <w:trPr>
          <w:trHeight w:hRule="exact" w:val="3625"/>
        </w:trPr>
        <w:tc>
          <w:tcPr>
            <w:tcW w:w="97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40A36794" w14:textId="77777777" w:rsidR="00DA7DCE" w:rsidRDefault="002A5F79">
            <w:pPr>
              <w:spacing w:before="130" w:line="240" w:lineRule="exact"/>
              <w:ind w:left="1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Note to person making submission:  </w:t>
            </w:r>
          </w:p>
          <w:p w14:paraId="57C9686A" w14:textId="4E7B0361" w:rsidR="00DA7DCE" w:rsidRDefault="002A5F79">
            <w:pPr>
              <w:spacing w:before="200" w:line="216" w:lineRule="exact"/>
              <w:ind w:left="1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submission period for Proposed Plan Change </w:t>
            </w:r>
            <w:r w:rsidR="00CF661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closes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5pm </w:t>
            </w:r>
            <w:r w:rsid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Friday</w:t>
            </w:r>
            <w:r w:rsidR="00CF66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2</w:t>
            </w:r>
            <w:r w:rsid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F00442" w:rsidRP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CF66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October 2025.  </w:t>
            </w:r>
          </w:p>
          <w:p w14:paraId="64B78791" w14:textId="77777777" w:rsidR="00DA7DCE" w:rsidRDefault="002A5F79">
            <w:pPr>
              <w:spacing w:before="173" w:line="261" w:lineRule="exact"/>
              <w:ind w:left="134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Your submission (or part</w:t>
            </w:r>
            <w:r>
              <w:rPr>
                <w:rFonts w:ascii="Calibri" w:hAnsi="Calibri" w:cs="Calibri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 your submission) may be struck out</w:t>
            </w:r>
            <w:r>
              <w:rPr>
                <w:rFonts w:ascii="Calibri" w:hAnsi="Calibri" w:cs="Calibri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if the Council is</w:t>
            </w:r>
            <w:r>
              <w:rPr>
                <w:rFonts w:ascii="Calibri" w:hAnsi="Calibri" w:cs="Calibri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satisfied that at least one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following applies to the submission (or part of the submission):  </w:t>
            </w:r>
          </w:p>
          <w:p w14:paraId="6FD8B671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before="180" w:line="249" w:lineRule="exact"/>
              <w:ind w:left="899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 is frivolous or vexatious.  </w:t>
            </w:r>
          </w:p>
          <w:p w14:paraId="67DBF50D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before="20" w:line="249" w:lineRule="exact"/>
              <w:ind w:left="899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 discloses no reasonable or relevant case.  </w:t>
            </w:r>
          </w:p>
          <w:p w14:paraId="7C54D20E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before="20" w:line="249" w:lineRule="exact"/>
              <w:ind w:left="899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 would be an abuse of the hearing process to allow the submission (or the part) to be taken further.  </w:t>
            </w:r>
          </w:p>
          <w:p w14:paraId="5D0B5739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before="20" w:line="249" w:lineRule="exact"/>
              <w:ind w:left="899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 contains offensive language   </w:t>
            </w:r>
          </w:p>
          <w:p w14:paraId="171E1487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before="20" w:line="249" w:lineRule="exact"/>
              <w:ind w:left="886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It is supported only by material that purports to be independent expert evidence, but has been prepared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064B51" w14:textId="77777777" w:rsidR="00DA7DCE" w:rsidRDefault="002A5F79">
            <w:pPr>
              <w:spacing w:before="13" w:after="102" w:line="261" w:lineRule="exact"/>
              <w:ind w:left="881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 a person who is not independent or who does not have sufficient specialised knowledge or skill to give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expert advice on the matter.   </w:t>
            </w:r>
          </w:p>
        </w:tc>
      </w:tr>
    </w:tbl>
    <w:p w14:paraId="05445230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11B330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13F14F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1D385E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0851BA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435C6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FFA14E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DC05E7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DB48AE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802C47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2F7D4D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E6E730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3FEBCA" w14:textId="77777777" w:rsidR="00DA7DCE" w:rsidRDefault="00DA7DCE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09456593" w14:textId="77777777" w:rsidR="00DA7DCE" w:rsidRDefault="002A5F79">
      <w:pPr>
        <w:spacing w:before="101"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</w:rPr>
        <w:t>1</w:t>
      </w:r>
      <w:proofErr w:type="gramStart"/>
      <w:r>
        <w:rPr>
          <w:rFonts w:ascii="Source Sans Pro" w:hAnsi="Source Sans Pro" w:cs="Source Sans Pro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26"/>
        </w:rPr>
        <w:t xml:space="preserve">  </w:t>
      </w:r>
      <w:r>
        <w:rPr>
          <w:rFonts w:ascii="Source Sans Pro" w:hAnsi="Source Sans Pro" w:cs="Source Sans Pro"/>
          <w:b/>
          <w:bCs/>
          <w:color w:val="000000"/>
        </w:rPr>
        <w:t>Submitter</w:t>
      </w:r>
      <w:proofErr w:type="gramEnd"/>
      <w:r>
        <w:rPr>
          <w:rFonts w:ascii="Source Sans Pro" w:hAnsi="Source Sans Pro" w:cs="Source Sans Pro"/>
          <w:b/>
          <w:bCs/>
          <w:color w:val="000000"/>
        </w:rPr>
        <w:t xml:space="preserve"> Details   </w:t>
      </w:r>
    </w:p>
    <w:p w14:paraId="46566CED" w14:textId="77777777" w:rsidR="00DA7DCE" w:rsidRDefault="002A5F79">
      <w:pPr>
        <w:spacing w:before="180"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i/>
          <w:iCs/>
          <w:color w:val="000000"/>
          <w:u w:val="single"/>
        </w:rPr>
        <w:t>Please note:</w:t>
      </w:r>
      <w:r>
        <w:rPr>
          <w:rFonts w:ascii="Source Sans Pro" w:hAnsi="Source Sans Pro" w:cs="Source Sans Pro"/>
          <w:i/>
          <w:iCs/>
          <w:color w:val="000000"/>
        </w:rPr>
        <w:t xml:space="preserve"> all fields marked with an asterisk (*) are compulsory:  </w:t>
      </w:r>
    </w:p>
    <w:p w14:paraId="7C9DA699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Name of submitter(s)*_______________________________________________________________________  </w:t>
      </w:r>
    </w:p>
    <w:p w14:paraId="470D2801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Submitter address*_________________________________________________________________________  </w:t>
      </w:r>
    </w:p>
    <w:p w14:paraId="5EC481E8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B88F6D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City/Town*___________________________________________________________Postcode*_____________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6322E3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Contact name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(if different from above)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__________________________________________________________  </w:t>
      </w:r>
    </w:p>
    <w:p w14:paraId="583E3395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Contact </w:t>
      </w:r>
      <w:proofErr w:type="spellStart"/>
      <w:r>
        <w:rPr>
          <w:rFonts w:ascii="Source Sans Pro" w:hAnsi="Source Sans Pro" w:cs="Source Sans Pro"/>
          <w:color w:val="000000"/>
          <w:sz w:val="20"/>
          <w:szCs w:val="20"/>
        </w:rPr>
        <w:t>organisation</w:t>
      </w:r>
      <w:proofErr w:type="spellEnd"/>
      <w:r>
        <w:rPr>
          <w:rFonts w:ascii="Source Sans Pro" w:hAnsi="Source Sans Pro" w:cs="Source Sans Pro"/>
          <w:color w:val="000000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(if different from above)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____________________________________________________  </w:t>
      </w:r>
    </w:p>
    <w:p w14:paraId="654DC227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Contact email address 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1E4900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Contact address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(if different from above)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________________________________________________________  </w:t>
      </w:r>
    </w:p>
    <w:p w14:paraId="6BE38859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F2A835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City/Town____________________________________________________________Postcode_____________  </w:t>
      </w:r>
    </w:p>
    <w:p w14:paraId="022BC60F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Contact phone number ______________________________________________________________________  </w:t>
      </w:r>
    </w:p>
    <w:p w14:paraId="6459E7E4" w14:textId="77777777" w:rsidR="00DA7DCE" w:rsidRDefault="002A5F79">
      <w:pPr>
        <w:spacing w:before="179" w:line="271" w:lineRule="exact"/>
        <w:ind w:left="920" w:right="863"/>
        <w:jc w:val="both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i/>
          <w:iCs/>
          <w:color w:val="000000"/>
          <w:sz w:val="20"/>
          <w:szCs w:val="20"/>
        </w:rPr>
        <w:t xml:space="preserve">Please Note </w:t>
      </w:r>
      <w:r>
        <w:rPr>
          <w:rFonts w:ascii="Source Sans Pro" w:hAnsi="Source Sans Pro" w:cs="Source Sans Pro"/>
          <w:i/>
          <w:iCs/>
          <w:color w:val="000000"/>
          <w:spacing w:val="-1"/>
          <w:sz w:val="20"/>
          <w:szCs w:val="20"/>
        </w:rPr>
        <w:t>that by making a submission your personal details, including your name and address, will be made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publicly available in accordance with the Resource Management Act 1991. This is because, under the Act, 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further submission supporting or opposing your submission must be forwarded to you as well as to the Council.  </w:t>
      </w:r>
    </w:p>
    <w:p w14:paraId="682209BE" w14:textId="77777777" w:rsidR="00DA7DCE" w:rsidRDefault="002A5F79">
      <w:pPr>
        <w:spacing w:before="275" w:line="271" w:lineRule="exact"/>
        <w:ind w:left="920" w:right="860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While all information in your submission will be included in papers which are available to the media and public,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your submission will be used only for the </w:t>
      </w:r>
      <w:proofErr w:type="gramStart"/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purposed</w:t>
      </w:r>
      <w:proofErr w:type="gramEnd"/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 of the Plan Change Process.   </w:t>
      </w:r>
      <w:r>
        <w:br w:type="page"/>
      </w:r>
    </w:p>
    <w:p w14:paraId="7CDCAECA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2A6362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3384F0" w14:textId="77777777" w:rsidR="00DA7DCE" w:rsidRDefault="002A5F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C562094" wp14:editId="6F2CA847">
            <wp:simplePos x="0" y="0"/>
            <wp:positionH relativeFrom="page">
              <wp:posOffset>5236209</wp:posOffset>
            </wp:positionH>
            <wp:positionV relativeFrom="paragraph">
              <wp:posOffset>-118961</wp:posOffset>
            </wp:positionV>
            <wp:extent cx="1402714" cy="728179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714" cy="72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7FB8F7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E7A409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8CD1F9" w14:textId="77777777" w:rsidR="00DA7DCE" w:rsidRDefault="00DA7DCE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39601C18" w14:textId="77777777" w:rsidR="00DA7DCE" w:rsidRDefault="002A5F79">
      <w:pPr>
        <w:spacing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</w:rPr>
        <w:t>2</w:t>
      </w:r>
      <w:proofErr w:type="gramStart"/>
      <w:r>
        <w:rPr>
          <w:rFonts w:ascii="Source Sans Pro" w:hAnsi="Source Sans Pro" w:cs="Source Sans Pro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26"/>
        </w:rPr>
        <w:t xml:space="preserve">  </w:t>
      </w:r>
      <w:r>
        <w:rPr>
          <w:rFonts w:ascii="Source Sans Pro" w:hAnsi="Source Sans Pro" w:cs="Source Sans Pro"/>
          <w:b/>
          <w:bCs/>
          <w:color w:val="000000"/>
        </w:rPr>
        <w:t>Trade</w:t>
      </w:r>
      <w:proofErr w:type="gramEnd"/>
      <w:r>
        <w:rPr>
          <w:rFonts w:ascii="Source Sans Pro" w:hAnsi="Source Sans Pro" w:cs="Source Sans Pro"/>
          <w:b/>
          <w:bCs/>
          <w:color w:val="000000"/>
        </w:rPr>
        <w:t xml:space="preserve"> Competition Declaration*  </w:t>
      </w:r>
    </w:p>
    <w:p w14:paraId="37228801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z w:val="20"/>
          <w:szCs w:val="20"/>
        </w:rPr>
        <w:t xml:space="preserve">Part A  </w:t>
      </w:r>
    </w:p>
    <w:p w14:paraId="42C86C8C" w14:textId="77777777" w:rsidR="00DA7DCE" w:rsidRDefault="002A5F79">
      <w:pPr>
        <w:spacing w:before="157" w:line="273" w:lineRule="exact"/>
        <w:ind w:left="920" w:right="859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I could not gain an advantage in trade competition through this submission. (If you tick this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box</w:t>
      </w:r>
      <w:proofErr w:type="gramEnd"/>
      <w:r>
        <w:rPr>
          <w:rFonts w:ascii="Source Sans Pro" w:hAnsi="Source Sans Pro" w:cs="Source Sans Pro"/>
          <w:color w:val="000000"/>
          <w:sz w:val="20"/>
          <w:szCs w:val="20"/>
        </w:rPr>
        <w:t xml:space="preserve"> please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proceed straight to Section 3 of this form).   </w:t>
      </w:r>
    </w:p>
    <w:p w14:paraId="1DF91D10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OR  </w:t>
      </w:r>
    </w:p>
    <w:p w14:paraId="78DCBF5B" w14:textId="77777777" w:rsidR="00DA7DCE" w:rsidRDefault="002A5F79">
      <w:pPr>
        <w:spacing w:before="167" w:line="273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pacing w:val="34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I</w:t>
      </w:r>
      <w:r>
        <w:rPr>
          <w:rFonts w:ascii="Source Sans Pro" w:hAnsi="Source Sans Pro" w:cs="Source Sans Pro"/>
          <w:color w:val="000000"/>
          <w:spacing w:val="34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could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gain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an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advantage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in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trade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competition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through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this</w:t>
      </w:r>
      <w:r>
        <w:rPr>
          <w:rFonts w:ascii="Source Sans Pro" w:hAnsi="Source Sans Pro" w:cs="Source Sans Pro"/>
          <w:color w:val="000000"/>
          <w:spacing w:val="34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pacing w:val="-2"/>
          <w:sz w:val="20"/>
          <w:szCs w:val="20"/>
        </w:rPr>
        <w:t>submission.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complete Part B).  </w:t>
      </w:r>
    </w:p>
    <w:p w14:paraId="47A61060" w14:textId="77777777" w:rsidR="00DA7DCE" w:rsidRDefault="002A5F79">
      <w:pPr>
        <w:spacing w:before="186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z w:val="20"/>
          <w:szCs w:val="20"/>
        </w:rPr>
        <w:t xml:space="preserve">Part B </w:t>
      </w:r>
      <w:r>
        <w:rPr>
          <w:rFonts w:ascii="Source Sans Pro" w:hAnsi="Source Sans Pro" w:cs="Source Sans Pro"/>
          <w:i/>
          <w:iCs/>
          <w:color w:val="000000"/>
          <w:spacing w:val="-1"/>
          <w:sz w:val="20"/>
          <w:szCs w:val="20"/>
        </w:rPr>
        <w:t xml:space="preserve">(please </w:t>
      </w:r>
      <w:proofErr w:type="gramStart"/>
      <w:r>
        <w:rPr>
          <w:rFonts w:ascii="Source Sans Pro" w:hAnsi="Source Sans Pro" w:cs="Source Sans Pro"/>
          <w:i/>
          <w:iCs/>
          <w:color w:val="000000"/>
          <w:spacing w:val="-1"/>
          <w:sz w:val="20"/>
          <w:szCs w:val="20"/>
        </w:rPr>
        <w:t>strikeout</w:t>
      </w:r>
      <w:proofErr w:type="gramEnd"/>
      <w:r>
        <w:rPr>
          <w:rFonts w:ascii="Source Sans Pro" w:hAnsi="Source Sans Pro" w:cs="Source Sans Pro"/>
          <w:i/>
          <w:iCs/>
          <w:color w:val="000000"/>
          <w:spacing w:val="-1"/>
          <w:sz w:val="20"/>
          <w:szCs w:val="20"/>
        </w:rPr>
        <w:t xml:space="preserve"> the following option that does not apply to you).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CF18B4" w14:textId="77777777" w:rsidR="00DA7DCE" w:rsidRDefault="002A5F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F38576" w14:textId="77777777" w:rsidR="00DA7DCE" w:rsidRDefault="002A5F79">
      <w:pPr>
        <w:spacing w:before="190" w:line="245" w:lineRule="exact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595" w:space="42"/>
            <w:col w:w="2365" w:space="0"/>
          </w:cols>
          <w:docGrid w:linePitch="360"/>
        </w:sectPr>
      </w:pPr>
      <w:r>
        <w:rPr>
          <w:rFonts w:ascii="Source Sans Pro" w:hAnsi="Source Sans Pro" w:cs="Source Sans Pro"/>
          <w:color w:val="000000"/>
          <w:sz w:val="20"/>
          <w:szCs w:val="20"/>
        </w:rPr>
        <w:t>(If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you</w:t>
      </w:r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tick</w:t>
      </w:r>
      <w:r>
        <w:rPr>
          <w:rFonts w:ascii="Source Sans Pro" w:hAnsi="Source Sans Pro" w:cs="Source Sans Pro"/>
          <w:color w:val="000000"/>
          <w:spacing w:val="36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this</w:t>
      </w:r>
      <w:r>
        <w:rPr>
          <w:rFonts w:ascii="Source Sans Pro" w:hAnsi="Source Sans Pro" w:cs="Source Sans Pro"/>
          <w:color w:val="000000"/>
          <w:spacing w:val="36"/>
          <w:sz w:val="20"/>
          <w:szCs w:val="20"/>
        </w:rPr>
        <w:t xml:space="preserve">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box</w:t>
      </w:r>
      <w:proofErr w:type="gramEnd"/>
      <w:r>
        <w:rPr>
          <w:rFonts w:ascii="Source Sans Pro" w:hAnsi="Source Sans Pro" w:cs="Source Sans Pro"/>
          <w:color w:val="000000"/>
          <w:spacing w:val="3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pacing w:val="-4"/>
          <w:sz w:val="20"/>
          <w:szCs w:val="20"/>
        </w:rPr>
        <w:t>please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53D210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AE939E" w14:textId="77777777" w:rsidR="00DA7DCE" w:rsidRDefault="00DA7DCE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1E61EC24" w14:textId="77777777" w:rsidR="00DA7DCE" w:rsidRDefault="002A5F79">
      <w:pPr>
        <w:spacing w:line="268" w:lineRule="exact"/>
        <w:ind w:left="562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5"/>
          <w:sz w:val="20"/>
          <w:szCs w:val="20"/>
        </w:rPr>
        <w:t>(a)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pacing w:val="-8"/>
          <w:sz w:val="20"/>
          <w:szCs w:val="20"/>
        </w:rPr>
        <w:t>(b)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ACEF74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6B0ED4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24C51D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AACB2B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40FE18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60D7E1" w14:textId="77777777" w:rsidR="00DA7DCE" w:rsidRDefault="00DA7DCE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3E46A190" w14:textId="77777777" w:rsidR="00DA7DCE" w:rsidRDefault="002A5F79">
      <w:pPr>
        <w:spacing w:line="272" w:lineRule="exact"/>
        <w:ind w:left="562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pacing w:val="-10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36B0EE73" w14:textId="77777777" w:rsidR="00DA7DCE" w:rsidRDefault="002A5F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CB88326" w14:textId="77777777" w:rsidR="00DA7DCE" w:rsidRDefault="002A5F79">
      <w:pPr>
        <w:spacing w:before="186" w:line="245" w:lineRule="exact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I </w:t>
      </w:r>
      <w:r>
        <w:rPr>
          <w:rFonts w:ascii="Source Sans Pro" w:hAnsi="Source Sans Pro" w:cs="Source Sans Pro"/>
          <w:b/>
          <w:bCs/>
          <w:color w:val="000000"/>
          <w:sz w:val="20"/>
          <w:szCs w:val="20"/>
        </w:rPr>
        <w:t xml:space="preserve">am / am not </w:t>
      </w: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directly affected by an effect of the subject matter of the submission that: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8C2CB0" w14:textId="77777777" w:rsidR="00DA7DCE" w:rsidRDefault="002A5F79">
      <w:pPr>
        <w:spacing w:before="185" w:line="245" w:lineRule="exact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Adversely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effects</w:t>
      </w:r>
      <w:proofErr w:type="gramEnd"/>
      <w:r>
        <w:rPr>
          <w:rFonts w:ascii="Source Sans Pro" w:hAnsi="Source Sans Pro" w:cs="Source Sans Pro"/>
          <w:color w:val="000000"/>
          <w:sz w:val="20"/>
          <w:szCs w:val="20"/>
        </w:rPr>
        <w:t xml:space="preserve"> the environment; and  </w:t>
      </w:r>
    </w:p>
    <w:p w14:paraId="559B1448" w14:textId="77777777" w:rsidR="00DA7DCE" w:rsidRDefault="002A5F79">
      <w:pPr>
        <w:spacing w:before="20" w:line="245" w:lineRule="exact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Does not relate to trade competition or the effects of trade competition.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65FEC6" w14:textId="77777777" w:rsidR="00DA7DCE" w:rsidRDefault="002A5F79">
      <w:pPr>
        <w:spacing w:before="159" w:line="273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i/>
          <w:iCs/>
          <w:color w:val="000000"/>
          <w:sz w:val="20"/>
          <w:szCs w:val="20"/>
        </w:rPr>
        <w:t xml:space="preserve">Note: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If you are a person who could gain an advantage in trade competition through the submission, your right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pacing w:val="-2"/>
          <w:sz w:val="20"/>
          <w:szCs w:val="20"/>
        </w:rPr>
        <w:t>to make a submission may be limited by clause 6(4) of Part 1 of Schedule 1 of the Resource Management Act 1991.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BCBFF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FDB5DA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63939" w14:textId="77777777" w:rsidR="00DA7DCE" w:rsidRDefault="00DA7DCE">
      <w:pPr>
        <w:spacing w:after="218"/>
        <w:rPr>
          <w:rFonts w:ascii="Times New Roman" w:hAnsi="Times New Roman"/>
          <w:color w:val="000000" w:themeColor="text1"/>
          <w:sz w:val="24"/>
          <w:szCs w:val="24"/>
        </w:rPr>
      </w:pPr>
    </w:p>
    <w:p w14:paraId="433E0F0E" w14:textId="77777777" w:rsidR="00DA7DCE" w:rsidRDefault="002A5F79">
      <w:pPr>
        <w:spacing w:line="272" w:lineRule="exact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pacing w:val="-2"/>
        </w:rPr>
        <w:t>Hearing options*</w:t>
      </w:r>
      <w:r>
        <w:rPr>
          <w:rFonts w:ascii="Times New Roman" w:hAnsi="Times New Roman" w:cs="Times New Roman"/>
        </w:rPr>
        <w:t xml:space="preserve"> </w:t>
      </w:r>
    </w:p>
    <w:p w14:paraId="3ED473A3" w14:textId="77777777" w:rsidR="00DA7DCE" w:rsidRDefault="002A5F79">
      <w:pPr>
        <w:spacing w:before="167" w:line="271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Do you wish to be heard in support of your submission?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If you choose yes, you can choose not to speak when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the hearing date is advertised.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 </w:t>
      </w:r>
    </w:p>
    <w:p w14:paraId="77650F1A" w14:textId="77777777" w:rsidR="00DA7DCE" w:rsidRDefault="002A5F79">
      <w:pPr>
        <w:tabs>
          <w:tab w:val="left" w:pos="791"/>
        </w:tabs>
        <w:spacing w:before="189" w:line="245" w:lineRule="exact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Yes</w:t>
      </w:r>
      <w:r>
        <w:rPr>
          <w:rFonts w:ascii="Source Sans Pro" w:hAnsi="Source Sans Pro" w:cs="Source Sans Pro"/>
          <w:color w:val="000000"/>
          <w:sz w:val="20"/>
          <w:szCs w:val="20"/>
        </w:rPr>
        <w:tab/>
      </w: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013EF2" w14:textId="77777777" w:rsidR="00DA7DCE" w:rsidRDefault="002A5F79">
      <w:pPr>
        <w:spacing w:before="170" w:line="271" w:lineRule="exact"/>
        <w:ind w:right="-32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>If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others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are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making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similar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submission</w:t>
      </w:r>
      <w:proofErr w:type="gramEnd"/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would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you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considered</w:t>
      </w:r>
      <w:proofErr w:type="gramEnd"/>
      <w:r>
        <w:rPr>
          <w:rFonts w:ascii="Source Sans Pro" w:hAnsi="Source Sans Pro" w:cs="Source Sans Pro"/>
          <w:color w:val="000000"/>
          <w:spacing w:val="23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presenting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joint</w:t>
      </w:r>
      <w:r>
        <w:rPr>
          <w:rFonts w:ascii="Source Sans Pro" w:hAnsi="Source Sans Pro" w:cs="Source Sans Pro"/>
          <w:color w:val="000000"/>
          <w:spacing w:val="24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case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with</w:t>
      </w:r>
      <w:r>
        <w:rPr>
          <w:rFonts w:ascii="Source Sans Pro" w:hAnsi="Source Sans Pro" w:cs="Source Sans Pro"/>
          <w:color w:val="000000"/>
          <w:spacing w:val="21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them</w:t>
      </w:r>
      <w:r>
        <w:rPr>
          <w:rFonts w:ascii="Source Sans Pro" w:hAnsi="Source Sans Pro" w:cs="Source Sans Pro"/>
          <w:color w:val="000000"/>
          <w:spacing w:val="22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>at</w:t>
      </w:r>
      <w:r>
        <w:rPr>
          <w:rFonts w:ascii="Source Sans Pro" w:hAnsi="Source Sans Pro" w:cs="Source Sans Pro"/>
          <w:color w:val="000000"/>
          <w:spacing w:val="24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pacing w:val="-7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hearing?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You can change your mind once the hearing has been advertised.   </w:t>
      </w:r>
    </w:p>
    <w:p w14:paraId="79D8B655" w14:textId="77777777" w:rsidR="00DA7DCE" w:rsidRDefault="002A5F79">
      <w:pPr>
        <w:tabs>
          <w:tab w:val="left" w:pos="791"/>
        </w:tabs>
        <w:spacing w:before="189" w:line="245" w:lineRule="exact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853" w:space="86"/>
            <w:col w:w="9063" w:space="0"/>
          </w:cols>
          <w:docGrid w:linePitch="360"/>
        </w:sect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Yes</w:t>
      </w:r>
      <w:r>
        <w:rPr>
          <w:rFonts w:ascii="Source Sans Pro" w:hAnsi="Source Sans Pro" w:cs="Source Sans Pro"/>
          <w:color w:val="000000"/>
          <w:sz w:val="20"/>
          <w:szCs w:val="20"/>
        </w:rPr>
        <w:tab/>
      </w: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D7D4CA" w14:textId="77777777" w:rsidR="00DA7DCE" w:rsidRDefault="002A5F79">
      <w:pPr>
        <w:spacing w:before="189"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pacing w:val="-10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380B113D" w14:textId="77777777" w:rsidR="00DA7DCE" w:rsidRDefault="002A5F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A1326B" w14:textId="77777777" w:rsidR="00DA7DCE" w:rsidRDefault="002A5F79">
      <w:pPr>
        <w:spacing w:before="211" w:line="245" w:lineRule="exact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  <w:spacing w:val="-2"/>
          <w:sz w:val="20"/>
          <w:szCs w:val="20"/>
        </w:rPr>
        <w:t>Submission Details 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803DF" w14:textId="77777777" w:rsidR="00DA7DCE" w:rsidRDefault="002A5F79">
      <w:pPr>
        <w:spacing w:before="191" w:line="245" w:lineRule="exact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64" w:space="133"/>
            <w:col w:w="6469" w:space="0"/>
          </w:cols>
          <w:docGrid w:linePitch="360"/>
        </w:sect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Yes</w:t>
      </w:r>
      <w:proofErr w:type="gramEnd"/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 xml:space="preserve"> I am enclosing further supporting information </w:t>
      </w:r>
      <w:proofErr w:type="gramStart"/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to</w:t>
      </w:r>
      <w:proofErr w:type="gramEnd"/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 xml:space="preserve"> this submission form.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9430D" w14:textId="77777777" w:rsidR="00DA7DCE" w:rsidRDefault="002A5F79">
      <w:pPr>
        <w:spacing w:before="31" w:line="431" w:lineRule="exact"/>
        <w:ind w:left="920" w:right="885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The specific provisions of the proposal that my submission relates to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>(</w:t>
      </w:r>
      <w:r>
        <w:rPr>
          <w:rFonts w:ascii="Source Sans Pro" w:hAnsi="Source Sans Pro" w:cs="Source Sans Pro"/>
          <w:color w:val="000000"/>
          <w:sz w:val="20"/>
          <w:szCs w:val="20"/>
        </w:rPr>
        <w:t>please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 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give details):  </w:t>
      </w: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6E16AE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8B33A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B0A3BF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69627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3B1FBF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DCA76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8CF62B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1CCBFA3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E0BF43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162828" w14:textId="77777777" w:rsidR="00DA7DCE" w:rsidRDefault="002A5F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4095D2" wp14:editId="0BC04DAB">
            <wp:simplePos x="0" y="0"/>
            <wp:positionH relativeFrom="page">
              <wp:posOffset>5236209</wp:posOffset>
            </wp:positionH>
            <wp:positionV relativeFrom="paragraph">
              <wp:posOffset>-118961</wp:posOffset>
            </wp:positionV>
            <wp:extent cx="1402714" cy="728179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714" cy="72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0F76ED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522741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B8DB8E" w14:textId="77777777" w:rsidR="00DA7DCE" w:rsidRDefault="00DA7DCE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64CBA2A3" w14:textId="77777777" w:rsidR="00DA7DCE" w:rsidRDefault="002A5F79">
      <w:pPr>
        <w:spacing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My position on this provision is:  </w:t>
      </w:r>
    </w:p>
    <w:p w14:paraId="732B2F10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Oppose in part  </w:t>
      </w:r>
    </w:p>
    <w:p w14:paraId="5AB96F93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Oppose in full  </w:t>
      </w:r>
    </w:p>
    <w:p w14:paraId="16FA307F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Support in part  </w:t>
      </w:r>
    </w:p>
    <w:p w14:paraId="172346AA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0"/>
          <w:szCs w:val="20"/>
        </w:rPr>
        <w:t>☐</w:t>
      </w:r>
      <w:r>
        <w:rPr>
          <w:rFonts w:ascii="Source Sans Pro" w:hAnsi="Source Sans Pro" w:cs="Source Sans Pro"/>
          <w:color w:val="000000"/>
          <w:sz w:val="20"/>
          <w:szCs w:val="20"/>
        </w:rPr>
        <w:t xml:space="preserve"> Support in full  </w:t>
      </w:r>
    </w:p>
    <w:p w14:paraId="3F5AA905" w14:textId="77777777" w:rsidR="00DA7DCE" w:rsidRDefault="002A5F79">
      <w:pPr>
        <w:spacing w:before="23" w:line="429" w:lineRule="exact"/>
        <w:ind w:left="920" w:right="885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The reason for my/our submission </w:t>
      </w:r>
      <w:proofErr w:type="gramStart"/>
      <w:r>
        <w:rPr>
          <w:rFonts w:ascii="Source Sans Pro" w:hAnsi="Source Sans Pro" w:cs="Source Sans Pro"/>
          <w:color w:val="000000"/>
          <w:sz w:val="20"/>
          <w:szCs w:val="20"/>
        </w:rPr>
        <w:t>are</w:t>
      </w:r>
      <w:proofErr w:type="gramEnd"/>
      <w:r>
        <w:rPr>
          <w:rFonts w:ascii="Source Sans Pro" w:hAnsi="Source Sans Pro" w:cs="Source Sans Pro"/>
          <w:color w:val="000000"/>
          <w:sz w:val="20"/>
          <w:szCs w:val="20"/>
        </w:rPr>
        <w:t xml:space="preserve"> (please give details):  </w:t>
      </w: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1306AD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3D6DE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86C914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DCFA94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85D269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E5ED65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D12112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EE8029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B78FD2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5268E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75096D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F76D65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2C8A85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CAC718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448EB9" w14:textId="77777777" w:rsidR="00DA7DCE" w:rsidRDefault="002A5F79">
      <w:pPr>
        <w:spacing w:before="21" w:line="432" w:lineRule="exact"/>
        <w:ind w:left="920" w:right="885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z w:val="20"/>
          <w:szCs w:val="20"/>
        </w:rPr>
        <w:t xml:space="preserve">I seek the following decision from the local authority (please give precise details):  </w:t>
      </w: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245973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886F8F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CB888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B035B7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096E12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Source Sans Pro" w:hAnsi="Source Sans Pro" w:cs="Source Sans Pro"/>
          <w:color w:val="000000"/>
          <w:spacing w:val="-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9D0720B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B3F11B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355BDE" w14:textId="77777777" w:rsidR="00DA7DCE" w:rsidRDefault="002A5F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704B52" wp14:editId="4E067D74">
            <wp:simplePos x="0" y="0"/>
            <wp:positionH relativeFrom="page">
              <wp:posOffset>5236209</wp:posOffset>
            </wp:positionH>
            <wp:positionV relativeFrom="paragraph">
              <wp:posOffset>-118961</wp:posOffset>
            </wp:positionV>
            <wp:extent cx="1402714" cy="728179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714" cy="72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2434B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C609A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02AAF2" w14:textId="77777777" w:rsidR="00DA7DCE" w:rsidRDefault="00DA7DCE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5064C5D4" w14:textId="77777777" w:rsidR="00DA7DCE" w:rsidRDefault="002A5F79">
      <w:pPr>
        <w:spacing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color w:val="000000"/>
        </w:rPr>
        <w:t xml:space="preserve">Signature of Submitter </w:t>
      </w:r>
      <w:r>
        <w:rPr>
          <w:rFonts w:ascii="Source Sans Pro" w:hAnsi="Source Sans Pro" w:cs="Source Sans Pro"/>
          <w:color w:val="000000"/>
        </w:rPr>
        <w:t>(or</w:t>
      </w:r>
      <w:r>
        <w:rPr>
          <w:rFonts w:ascii="Source Sans Pro" w:hAnsi="Source Sans Pro" w:cs="Source Sans Pro"/>
          <w:b/>
          <w:bCs/>
          <w:color w:val="000000"/>
        </w:rPr>
        <w:t xml:space="preserve"> </w:t>
      </w:r>
      <w:r>
        <w:rPr>
          <w:rFonts w:ascii="Source Sans Pro" w:hAnsi="Source Sans Pro" w:cs="Source Sans Pro"/>
          <w:color w:val="000000"/>
          <w:spacing w:val="-1"/>
        </w:rPr>
        <w:t>person authorised to sign on behalf of submitter):</w:t>
      </w:r>
      <w:r>
        <w:rPr>
          <w:rFonts w:ascii="Times New Roman" w:hAnsi="Times New Roman" w:cs="Times New Roman"/>
        </w:rPr>
        <w:t xml:space="preserve"> </w:t>
      </w:r>
    </w:p>
    <w:p w14:paraId="45062D88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0D9A3E" w14:textId="77777777" w:rsidR="00DA7DCE" w:rsidRDefault="00DA7DCE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39E2FC37" w14:textId="77777777" w:rsidR="00DA7DCE" w:rsidRDefault="002A5F79">
      <w:pPr>
        <w:spacing w:line="27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color w:val="000000"/>
        </w:rPr>
        <w:t xml:space="preserve">____________________________________________________ </w:t>
      </w:r>
      <w:r>
        <w:rPr>
          <w:rFonts w:ascii="Source Sans Pro" w:hAnsi="Source Sans Pro" w:cs="Source Sans Pro"/>
          <w:b/>
          <w:bCs/>
          <w:color w:val="000000"/>
          <w:spacing w:val="-1"/>
        </w:rPr>
        <w:t>Date: ________________________</w:t>
      </w:r>
      <w:r>
        <w:rPr>
          <w:rFonts w:ascii="Times New Roman" w:hAnsi="Times New Roman" w:cs="Times New Roman"/>
        </w:rPr>
        <w:t xml:space="preserve"> </w:t>
      </w:r>
    </w:p>
    <w:p w14:paraId="53F28C97" w14:textId="77777777" w:rsidR="00DA7DCE" w:rsidRDefault="002A5F79">
      <w:pPr>
        <w:spacing w:before="180"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Source Sans Pro" w:hAnsi="Source Sans Pro" w:cs="Source Sans Pro"/>
          <w:b/>
          <w:bCs/>
          <w:i/>
          <w:iCs/>
          <w:color w:val="000000"/>
          <w:sz w:val="20"/>
          <w:szCs w:val="20"/>
        </w:rPr>
        <w:t xml:space="preserve">Note: </w:t>
      </w:r>
      <w:r>
        <w:rPr>
          <w:rFonts w:ascii="Source Sans Pro" w:hAnsi="Source Sans Pro" w:cs="Source Sans Pro"/>
          <w:i/>
          <w:iCs/>
          <w:color w:val="000000"/>
          <w:sz w:val="20"/>
          <w:szCs w:val="20"/>
        </w:rPr>
        <w:t xml:space="preserve">A signature is not required if you make your submission by electronic means.   </w:t>
      </w:r>
    </w:p>
    <w:tbl>
      <w:tblPr>
        <w:tblStyle w:val="TableGrid"/>
        <w:tblpPr w:vertAnchor="text" w:horzAnchor="page" w:tblpX="1215" w:tblpY="140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9655"/>
      </w:tblGrid>
      <w:tr w:rsidR="00DA7DCE" w14:paraId="4432D16C" w14:textId="77777777">
        <w:trPr>
          <w:trHeight w:hRule="exact" w:val="1585"/>
        </w:trPr>
        <w:tc>
          <w:tcPr>
            <w:tcW w:w="96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1B08690E" w14:textId="49C65EB8" w:rsidR="00DA7DCE" w:rsidRDefault="002A5F79">
            <w:pPr>
              <w:spacing w:before="124" w:line="216" w:lineRule="exact"/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Please return this form no later than </w:t>
            </w:r>
            <w:r w:rsidRPr="002A5F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5pm </w:t>
            </w:r>
            <w:r w:rsid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Friday</w:t>
            </w:r>
            <w:r w:rsidR="00CF66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F004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CF66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5F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October 2025</w:t>
            </w:r>
          </w:p>
          <w:p w14:paraId="2CB2FCA7" w14:textId="0D2F5D0C" w:rsidR="00DA7DCE" w:rsidRDefault="002A5F79">
            <w:pPr>
              <w:pStyle w:val="ListParagraph"/>
              <w:numPr>
                <w:ilvl w:val="0"/>
                <w:numId w:val="1"/>
              </w:numPr>
              <w:spacing w:before="180" w:line="249" w:lineRule="exact"/>
              <w:ind w:left="898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Scan and email it to</w:t>
            </w:r>
            <w:hyperlink r:id="rId6" w:history="1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</w:rPr>
                <w:t>info@adc.govt.nz</w:t>
              </w:r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(Subject Line: Proposed Plan Change </w:t>
            </w:r>
            <w:r w:rsidR="00CF661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 </w:t>
            </w:r>
          </w:p>
          <w:p w14:paraId="69935FD8" w14:textId="77777777" w:rsidR="00DA7DCE" w:rsidRDefault="002A5F79">
            <w:pPr>
              <w:pStyle w:val="ListParagraph"/>
              <w:numPr>
                <w:ilvl w:val="0"/>
                <w:numId w:val="1"/>
              </w:numPr>
              <w:spacing w:line="278" w:lineRule="exact"/>
              <w:ind w:left="880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 it to Ashburton District Council, Planning Team, P.O. Box 94, Ashburton 7740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D0BEC1" w14:textId="1271B7F8" w:rsidR="00DA7DCE" w:rsidRDefault="002A5F79">
            <w:pPr>
              <w:pStyle w:val="ListParagraph"/>
              <w:numPr>
                <w:ilvl w:val="0"/>
                <w:numId w:val="1"/>
              </w:numPr>
              <w:spacing w:after="278" w:line="249" w:lineRule="exact"/>
              <w:ind w:left="898" w:hanging="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Deliver to Council Offices at 2 Baring Square East, Ashburton   </w:t>
            </w:r>
          </w:p>
        </w:tc>
      </w:tr>
    </w:tbl>
    <w:p w14:paraId="6C98F7DF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6A0578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60B651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3F2693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B7DDD8" w14:textId="77777777" w:rsidR="00DA7DCE" w:rsidRDefault="00DA7D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C69ED5" w14:textId="77777777" w:rsidR="00DA7DCE" w:rsidRDefault="00DA7DCE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  <w:sectPr w:rsidR="00DA7DC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</w:p>
    <w:p w14:paraId="21C8126B" w14:textId="77777777" w:rsidR="00DA7DCE" w:rsidRDefault="00DA7DCE"/>
    <w:sectPr w:rsidR="00DA7DCE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55FDC"/>
    <w:multiLevelType w:val="hybridMultilevel"/>
    <w:tmpl w:val="A47A5D86"/>
    <w:lvl w:ilvl="0" w:tplc="4EAC72D0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88CCF0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3C68C4A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62C149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E69A3D80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A1D04062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4D30A1C2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0FA239D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FC2A6E6E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num w:numId="1" w16cid:durableId="14680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CE"/>
    <w:rsid w:val="00006987"/>
    <w:rsid w:val="00032695"/>
    <w:rsid w:val="000816E0"/>
    <w:rsid w:val="002A5F79"/>
    <w:rsid w:val="007E4241"/>
    <w:rsid w:val="008501F1"/>
    <w:rsid w:val="00C5331E"/>
    <w:rsid w:val="00CF6613"/>
    <w:rsid w:val="00DA7DCE"/>
    <w:rsid w:val="00F0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1971"/>
  <w15:docId w15:val="{FABDD874-BCDB-4DEF-8ECA-08AEEF22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c.govt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Thomson</dc:creator>
  <cp:lastModifiedBy>Brad Thomson</cp:lastModifiedBy>
  <cp:revision>4</cp:revision>
  <dcterms:created xsi:type="dcterms:W3CDTF">2025-09-18T02:38:00Z</dcterms:created>
  <dcterms:modified xsi:type="dcterms:W3CDTF">2025-09-24T01:13:00Z</dcterms:modified>
</cp:coreProperties>
</file>