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080F" w14:textId="7B4D656A" w:rsidR="00821635" w:rsidRPr="00EB3D65" w:rsidRDefault="00AE342B" w:rsidP="00132F42">
      <w:pPr>
        <w:jc w:val="center"/>
        <w:rPr>
          <w:rFonts w:ascii="Source Sans Pro" w:hAnsi="Source Sans Pro"/>
          <w:b/>
          <w:bCs/>
          <w:u w:val="single"/>
        </w:rPr>
      </w:pPr>
      <w:r w:rsidRPr="00EB3D65">
        <w:rPr>
          <w:rFonts w:ascii="Source Sans Pro" w:hAnsi="Source Sans Pro"/>
          <w:b/>
          <w:bCs/>
          <w:u w:val="single"/>
        </w:rPr>
        <w:t>TEMPORARY ACCESS AGREEMENT</w:t>
      </w:r>
    </w:p>
    <w:p w14:paraId="5A240F22" w14:textId="23BF8B88" w:rsidR="00C30A93" w:rsidRDefault="00C30A93" w:rsidP="00AE342B">
      <w:pPr>
        <w:pStyle w:val="BodyText"/>
        <w:rPr>
          <w:rFonts w:ascii="Source Sans Pro" w:hAnsi="Source Sans Pro"/>
        </w:rPr>
      </w:pPr>
      <w:r w:rsidRPr="00C30A93">
        <w:rPr>
          <w:rFonts w:ascii="Source Sans Pro" w:hAnsi="Source Sans Pro"/>
        </w:rPr>
        <w:t>1.</w:t>
      </w:r>
      <w:r>
        <w:rPr>
          <w:rFonts w:ascii="Source Sans Pro" w:hAnsi="Source Sans Pro"/>
          <w:b/>
          <w:bCs/>
        </w:rPr>
        <w:t xml:space="preserve"> </w:t>
      </w:r>
      <w:r w:rsidRPr="00C30A93">
        <w:rPr>
          <w:rFonts w:ascii="Source Sans Pro" w:hAnsi="Source Sans Pro"/>
          <w:b/>
          <w:bCs/>
        </w:rPr>
        <w:t>Purpose</w:t>
      </w:r>
    </w:p>
    <w:p w14:paraId="582BA67F" w14:textId="6AA6CC1B" w:rsidR="00293B29" w:rsidRPr="003F1BBD" w:rsidRDefault="00AE342B" w:rsidP="00AE342B">
      <w:pPr>
        <w:pStyle w:val="BodyText"/>
        <w:rPr>
          <w:rFonts w:ascii="Source Sans Pro" w:hAnsi="Source Sans Pro"/>
        </w:rPr>
      </w:pPr>
      <w:r w:rsidRPr="003F1BBD">
        <w:rPr>
          <w:rFonts w:ascii="Source Sans Pro" w:hAnsi="Source Sans Pro"/>
        </w:rPr>
        <w:t>The R</w:t>
      </w:r>
      <w:r w:rsidR="004B2305">
        <w:rPr>
          <w:rFonts w:ascii="Source Sans Pro" w:hAnsi="Source Sans Pro"/>
        </w:rPr>
        <w:t>oad Controlling Authority (RCA)</w:t>
      </w:r>
      <w:r w:rsidR="00B11400">
        <w:rPr>
          <w:rFonts w:ascii="Source Sans Pro" w:hAnsi="Source Sans Pro"/>
        </w:rPr>
        <w:t xml:space="preserve"> and </w:t>
      </w:r>
      <w:r w:rsidR="00F232D1">
        <w:rPr>
          <w:rFonts w:ascii="Source Sans Pro" w:hAnsi="Source Sans Pro"/>
        </w:rPr>
        <w:t>lead contractor</w:t>
      </w:r>
      <w:r w:rsidRPr="003F1BBD">
        <w:rPr>
          <w:rFonts w:ascii="Source Sans Pro" w:hAnsi="Source Sans Pro"/>
        </w:rPr>
        <w:t xml:space="preserve"> </w:t>
      </w:r>
      <w:r w:rsidR="00B11400">
        <w:rPr>
          <w:rFonts w:ascii="Source Sans Pro" w:hAnsi="Source Sans Pro"/>
        </w:rPr>
        <w:t>requires</w:t>
      </w:r>
      <w:r w:rsidRPr="003F1BBD">
        <w:rPr>
          <w:rFonts w:ascii="Source Sans Pro" w:hAnsi="Source Sans Pro"/>
        </w:rPr>
        <w:t xml:space="preserve"> to temporarily use part of the Landowner’s property located at [</w:t>
      </w:r>
      <w:r w:rsidRPr="003F1BBD">
        <w:rPr>
          <w:rFonts w:ascii="Source Sans Pro" w:hAnsi="Source Sans Pro"/>
          <w:b/>
          <w:bCs/>
        </w:rPr>
        <w:t>property address/legal description</w:t>
      </w:r>
      <w:r w:rsidRPr="003F1BBD">
        <w:rPr>
          <w:rFonts w:ascii="Source Sans Pro" w:hAnsi="Source Sans Pro"/>
        </w:rPr>
        <w:t>] (“the Property”) to detour traffic while [</w:t>
      </w:r>
      <w:r w:rsidRPr="003F1BBD">
        <w:rPr>
          <w:rFonts w:ascii="Source Sans Pro" w:hAnsi="Source Sans Pro"/>
          <w:b/>
          <w:bCs/>
        </w:rPr>
        <w:t>describe nature of works, e.g. road maintenance, construction, etc.</w:t>
      </w:r>
      <w:r w:rsidRPr="003F1BBD">
        <w:rPr>
          <w:rFonts w:ascii="Source Sans Pro" w:hAnsi="Source Sans Pro"/>
        </w:rPr>
        <w:t>] is being carried out on [</w:t>
      </w:r>
      <w:r w:rsidRPr="003F1BBD">
        <w:rPr>
          <w:rFonts w:ascii="Source Sans Pro" w:hAnsi="Source Sans Pro"/>
          <w:b/>
          <w:bCs/>
        </w:rPr>
        <w:t>insert road name</w:t>
      </w:r>
      <w:r w:rsidRPr="003F1BBD">
        <w:rPr>
          <w:rFonts w:ascii="Source Sans Pro" w:hAnsi="Source Sans Pro"/>
        </w:rPr>
        <w:t>].</w:t>
      </w:r>
    </w:p>
    <w:p w14:paraId="161A07D1" w14:textId="0C04D2DE" w:rsidR="00AE342B" w:rsidRPr="003F1BBD" w:rsidRDefault="00C30A93" w:rsidP="00AE342B">
      <w:pPr>
        <w:pStyle w:val="BodyText"/>
        <w:rPr>
          <w:rFonts w:ascii="Source Sans Pro" w:hAnsi="Source Sans Pro"/>
        </w:rPr>
      </w:pPr>
      <w:r>
        <w:rPr>
          <w:rFonts w:ascii="Source Sans Pro" w:hAnsi="Source Sans Pro"/>
        </w:rPr>
        <w:t>2</w:t>
      </w:r>
      <w:r w:rsidR="003F1BBD">
        <w:rPr>
          <w:rFonts w:ascii="Source Sans Pro" w:hAnsi="Source Sans Pro"/>
        </w:rPr>
        <w:t xml:space="preserve">. </w:t>
      </w:r>
      <w:r w:rsidR="00AE342B" w:rsidRPr="003F1BBD">
        <w:rPr>
          <w:rFonts w:ascii="Source Sans Pro" w:hAnsi="Source Sans Pro"/>
        </w:rPr>
        <w:t xml:space="preserve"> </w:t>
      </w:r>
      <w:r w:rsidR="00AE342B" w:rsidRPr="003F1BBD">
        <w:rPr>
          <w:rFonts w:ascii="Source Sans Pro" w:hAnsi="Source Sans Pro"/>
          <w:b/>
          <w:bCs/>
        </w:rPr>
        <w:t>Grant of Access</w:t>
      </w:r>
    </w:p>
    <w:p w14:paraId="665550D0" w14:textId="023E98A8" w:rsidR="00AE342B" w:rsidRPr="003F1BBD" w:rsidRDefault="00AE342B" w:rsidP="00AE342B">
      <w:pPr>
        <w:pStyle w:val="BodyText"/>
        <w:rPr>
          <w:rFonts w:ascii="Source Sans Pro" w:hAnsi="Source Sans Pro"/>
        </w:rPr>
      </w:pPr>
      <w:r w:rsidRPr="003F1BBD">
        <w:rPr>
          <w:rFonts w:ascii="Source Sans Pro" w:hAnsi="Source Sans Pro"/>
        </w:rPr>
        <w:t>The Landowner grants the R</w:t>
      </w:r>
      <w:r w:rsidR="00C82271" w:rsidRPr="003F1BBD">
        <w:rPr>
          <w:rFonts w:ascii="Source Sans Pro" w:hAnsi="Source Sans Pro"/>
        </w:rPr>
        <w:t xml:space="preserve">oad </w:t>
      </w:r>
      <w:r w:rsidRPr="003F1BBD">
        <w:rPr>
          <w:rFonts w:ascii="Source Sans Pro" w:hAnsi="Source Sans Pro"/>
        </w:rPr>
        <w:t>C</w:t>
      </w:r>
      <w:r w:rsidR="00C82271" w:rsidRPr="003F1BBD">
        <w:rPr>
          <w:rFonts w:ascii="Source Sans Pro" w:hAnsi="Source Sans Pro"/>
        </w:rPr>
        <w:t xml:space="preserve">ontrolling </w:t>
      </w:r>
      <w:r w:rsidRPr="003F1BBD">
        <w:rPr>
          <w:rFonts w:ascii="Source Sans Pro" w:hAnsi="Source Sans Pro"/>
        </w:rPr>
        <w:t>A</w:t>
      </w:r>
      <w:r w:rsidR="00C82271" w:rsidRPr="003F1BBD">
        <w:rPr>
          <w:rFonts w:ascii="Source Sans Pro" w:hAnsi="Source Sans Pro"/>
        </w:rPr>
        <w:t>uthority (RCA)</w:t>
      </w:r>
      <w:r w:rsidR="00062B16">
        <w:rPr>
          <w:rFonts w:ascii="Source Sans Pro" w:hAnsi="Source Sans Pro"/>
        </w:rPr>
        <w:t xml:space="preserve"> and lead contractor</w:t>
      </w:r>
      <w:r w:rsidRPr="003F1BBD">
        <w:rPr>
          <w:rFonts w:ascii="Source Sans Pro" w:hAnsi="Source Sans Pro"/>
        </w:rPr>
        <w:t>,</w:t>
      </w:r>
      <w:r w:rsidR="00F33368">
        <w:rPr>
          <w:rFonts w:ascii="Source Sans Pro" w:hAnsi="Source Sans Pro"/>
        </w:rPr>
        <w:t xml:space="preserve"> including their</w:t>
      </w:r>
      <w:r w:rsidRPr="003F1BBD">
        <w:rPr>
          <w:rFonts w:ascii="Source Sans Pro" w:hAnsi="Source Sans Pro"/>
        </w:rPr>
        <w:t xml:space="preserve"> employees, agents, and contractors:</w:t>
      </w:r>
    </w:p>
    <w:p w14:paraId="67F15CC6" w14:textId="396C6905" w:rsidR="00AE342B" w:rsidRPr="003F1BBD" w:rsidRDefault="00AE342B" w:rsidP="00C82271">
      <w:pPr>
        <w:pStyle w:val="BodyText"/>
        <w:numPr>
          <w:ilvl w:val="0"/>
          <w:numId w:val="24"/>
        </w:numPr>
        <w:rPr>
          <w:rFonts w:ascii="Source Sans Pro" w:hAnsi="Source Sans Pro"/>
        </w:rPr>
      </w:pPr>
      <w:r w:rsidRPr="003F1BBD">
        <w:rPr>
          <w:rFonts w:ascii="Source Sans Pro" w:hAnsi="Source Sans Pro"/>
        </w:rPr>
        <w:t xml:space="preserve">A temporary, non-exclusive right of access to and use of the </w:t>
      </w:r>
      <w:r w:rsidR="00C82271" w:rsidRPr="003F1BBD">
        <w:rPr>
          <w:rFonts w:ascii="Source Sans Pro" w:hAnsi="Source Sans Pro"/>
        </w:rPr>
        <w:t>Property</w:t>
      </w:r>
      <w:r w:rsidR="00A73671">
        <w:rPr>
          <w:rFonts w:ascii="Source Sans Pro" w:hAnsi="Source Sans Pro"/>
        </w:rPr>
        <w:t xml:space="preserve"> </w:t>
      </w:r>
      <w:r w:rsidR="00402AB2">
        <w:rPr>
          <w:rFonts w:ascii="Source Sans Pro" w:hAnsi="Source Sans Pro"/>
        </w:rPr>
        <w:t>as a temporary road</w:t>
      </w:r>
      <w:r w:rsidR="00C82271" w:rsidRPr="003F1BBD">
        <w:rPr>
          <w:rFonts w:ascii="Source Sans Pro" w:hAnsi="Source Sans Pro"/>
        </w:rPr>
        <w:t>.</w:t>
      </w:r>
    </w:p>
    <w:p w14:paraId="52054CDF" w14:textId="6C136E39" w:rsidR="00AE342B" w:rsidRPr="003F1BBD" w:rsidRDefault="00C82271" w:rsidP="00C82271">
      <w:pPr>
        <w:pStyle w:val="BodyText"/>
        <w:numPr>
          <w:ilvl w:val="0"/>
          <w:numId w:val="24"/>
        </w:numPr>
        <w:rPr>
          <w:rFonts w:ascii="Source Sans Pro" w:hAnsi="Source Sans Pro"/>
        </w:rPr>
      </w:pPr>
      <w:r w:rsidRPr="003F1BBD">
        <w:rPr>
          <w:rFonts w:ascii="Source Sans Pro" w:hAnsi="Source Sans Pro"/>
        </w:rPr>
        <w:t>For</w:t>
      </w:r>
      <w:r w:rsidR="00AE342B" w:rsidRPr="003F1BBD">
        <w:rPr>
          <w:rFonts w:ascii="Source Sans Pro" w:hAnsi="Source Sans Pro"/>
        </w:rPr>
        <w:t xml:space="preserve"> </w:t>
      </w:r>
      <w:r w:rsidRPr="003F1BBD">
        <w:rPr>
          <w:rFonts w:ascii="Source Sans Pro" w:hAnsi="Source Sans Pro"/>
        </w:rPr>
        <w:t>re</w:t>
      </w:r>
      <w:r w:rsidR="00AE342B" w:rsidRPr="003F1BBD">
        <w:rPr>
          <w:rFonts w:ascii="Source Sans Pro" w:hAnsi="Source Sans Pro"/>
        </w:rPr>
        <w:t>directing vehic</w:t>
      </w:r>
      <w:r w:rsidR="00AE342B" w:rsidRPr="003F1BBD">
        <w:rPr>
          <w:rFonts w:ascii="Source Sans Pro" w:hAnsi="Source Sans Pro"/>
        </w:rPr>
        <w:t>ular</w:t>
      </w:r>
      <w:r w:rsidR="00AE342B" w:rsidRPr="003F1BBD">
        <w:rPr>
          <w:rFonts w:ascii="Source Sans Pro" w:hAnsi="Source Sans Pro"/>
        </w:rPr>
        <w:t xml:space="preserve"> traffic during the works described </w:t>
      </w:r>
      <w:r w:rsidRPr="003F1BBD">
        <w:rPr>
          <w:rFonts w:ascii="Source Sans Pro" w:hAnsi="Source Sans Pro"/>
        </w:rPr>
        <w:t>above.</w:t>
      </w:r>
    </w:p>
    <w:p w14:paraId="2726924D" w14:textId="577BE2D9" w:rsidR="00132F42" w:rsidRPr="00023975" w:rsidRDefault="00AE342B" w:rsidP="00023975">
      <w:pPr>
        <w:pStyle w:val="BodyText"/>
        <w:numPr>
          <w:ilvl w:val="0"/>
          <w:numId w:val="24"/>
        </w:numPr>
        <w:rPr>
          <w:rFonts w:ascii="Source Sans Pro" w:hAnsi="Source Sans Pro"/>
        </w:rPr>
      </w:pPr>
      <w:r w:rsidRPr="003F1BBD">
        <w:rPr>
          <w:rFonts w:ascii="Source Sans Pro" w:hAnsi="Source Sans Pro"/>
        </w:rPr>
        <w:t>From [</w:t>
      </w:r>
      <w:r w:rsidRPr="003F1BBD">
        <w:rPr>
          <w:rFonts w:ascii="Source Sans Pro" w:hAnsi="Source Sans Pro"/>
          <w:b/>
          <w:bCs/>
        </w:rPr>
        <w:t>insert start date</w:t>
      </w:r>
      <w:r w:rsidRPr="003F1BBD">
        <w:rPr>
          <w:rFonts w:ascii="Source Sans Pro" w:hAnsi="Source Sans Pro"/>
        </w:rPr>
        <w:t>] to [</w:t>
      </w:r>
      <w:r w:rsidRPr="003F1BBD">
        <w:rPr>
          <w:rFonts w:ascii="Source Sans Pro" w:hAnsi="Source Sans Pro"/>
          <w:b/>
          <w:bCs/>
        </w:rPr>
        <w:t>insert end date</w:t>
      </w:r>
      <w:r w:rsidRPr="003F1BBD">
        <w:rPr>
          <w:rFonts w:ascii="Source Sans Pro" w:hAnsi="Source Sans Pro"/>
        </w:rPr>
        <w:t>] or until completion of the works, whichever is sooner.</w:t>
      </w:r>
    </w:p>
    <w:p w14:paraId="546A6CC8" w14:textId="7BFCE50F" w:rsidR="00AE342B" w:rsidRPr="00AE342B" w:rsidRDefault="00C30A93" w:rsidP="00AE342B">
      <w:pPr>
        <w:pStyle w:val="BodyText"/>
        <w:rPr>
          <w:rFonts w:ascii="Source Sans Pro" w:hAnsi="Source Sans Pro"/>
          <w:b/>
          <w:bCs/>
        </w:rPr>
      </w:pPr>
      <w:r>
        <w:rPr>
          <w:rFonts w:ascii="Source Sans Pro" w:hAnsi="Source Sans Pro"/>
        </w:rPr>
        <w:t>3</w:t>
      </w:r>
      <w:r w:rsidR="00C82271" w:rsidRPr="003F1BBD">
        <w:rPr>
          <w:rFonts w:ascii="Source Sans Pro" w:hAnsi="Source Sans Pro"/>
        </w:rPr>
        <w:t xml:space="preserve">. </w:t>
      </w:r>
      <w:r w:rsidR="00AE342B" w:rsidRPr="00AE342B">
        <w:rPr>
          <w:rFonts w:ascii="Source Sans Pro" w:hAnsi="Source Sans Pro"/>
          <w:b/>
          <w:bCs/>
        </w:rPr>
        <w:t>Conditions of Access</w:t>
      </w:r>
    </w:p>
    <w:p w14:paraId="3C242109" w14:textId="69386F7B" w:rsidR="007C775E" w:rsidRPr="00751698" w:rsidRDefault="007C775E" w:rsidP="00AE342B">
      <w:pPr>
        <w:pStyle w:val="BodyText"/>
        <w:rPr>
          <w:rFonts w:ascii="Source Sans Pro" w:hAnsi="Source Sans Pro"/>
        </w:rPr>
      </w:pPr>
      <w:r w:rsidRPr="00751698">
        <w:rPr>
          <w:rFonts w:ascii="Source Sans Pro" w:hAnsi="Source Sans Pro"/>
        </w:rPr>
        <w:t xml:space="preserve">The </w:t>
      </w:r>
      <w:r w:rsidR="00595F95" w:rsidRPr="00EB3D65">
        <w:rPr>
          <w:rFonts w:ascii="Source Sans Pro" w:hAnsi="Source Sans Pro"/>
          <w:b/>
          <w:bCs/>
          <w:u w:val="single"/>
        </w:rPr>
        <w:t>Lead Contractor</w:t>
      </w:r>
      <w:r w:rsidR="00595F95" w:rsidRPr="00751698">
        <w:rPr>
          <w:rFonts w:ascii="Source Sans Pro" w:hAnsi="Source Sans Pro"/>
        </w:rPr>
        <w:t xml:space="preserve"> agrees to:</w:t>
      </w:r>
    </w:p>
    <w:p w14:paraId="116B9763" w14:textId="2C2C80AF" w:rsidR="00C05445" w:rsidRDefault="00C05445" w:rsidP="007C39FC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Construct </w:t>
      </w:r>
      <w:r w:rsidR="00F326A4">
        <w:rPr>
          <w:rFonts w:ascii="Source Sans Pro" w:hAnsi="Source Sans Pro"/>
        </w:rPr>
        <w:t>and form a temporary road</w:t>
      </w:r>
      <w:r w:rsidR="006703DF">
        <w:rPr>
          <w:rFonts w:ascii="Source Sans Pro" w:hAnsi="Source Sans Pro"/>
        </w:rPr>
        <w:t xml:space="preserve"> to</w:t>
      </w:r>
      <w:r w:rsidR="00E74107">
        <w:rPr>
          <w:rFonts w:ascii="Source Sans Pro" w:hAnsi="Source Sans Pro"/>
        </w:rPr>
        <w:t xml:space="preserve"> </w:t>
      </w:r>
      <w:r w:rsidR="00EA5339">
        <w:rPr>
          <w:rFonts w:ascii="Source Sans Pro" w:hAnsi="Source Sans Pro"/>
        </w:rPr>
        <w:t>NZTA</w:t>
      </w:r>
      <w:r w:rsidR="006703DF">
        <w:rPr>
          <w:rFonts w:ascii="Source Sans Pro" w:hAnsi="Source Sans Pro"/>
        </w:rPr>
        <w:t xml:space="preserve"> s</w:t>
      </w:r>
      <w:r w:rsidR="00DD0097">
        <w:rPr>
          <w:rFonts w:ascii="Source Sans Pro" w:hAnsi="Source Sans Pro"/>
        </w:rPr>
        <w:t>pecification</w:t>
      </w:r>
      <w:r w:rsidR="000D2EB8">
        <w:rPr>
          <w:rFonts w:ascii="Source Sans Pro" w:hAnsi="Source Sans Pro"/>
        </w:rPr>
        <w:t>s ensuring</w:t>
      </w:r>
      <w:r w:rsidR="00F326A4">
        <w:rPr>
          <w:rFonts w:ascii="Source Sans Pro" w:hAnsi="Source Sans Pro"/>
        </w:rPr>
        <w:t xml:space="preserve"> that </w:t>
      </w:r>
      <w:r w:rsidR="000D2EB8">
        <w:rPr>
          <w:rFonts w:ascii="Source Sans Pro" w:hAnsi="Source Sans Pro"/>
        </w:rPr>
        <w:t xml:space="preserve">it </w:t>
      </w:r>
      <w:r w:rsidR="00F326A4">
        <w:rPr>
          <w:rFonts w:ascii="Source Sans Pro" w:hAnsi="Source Sans Pro"/>
        </w:rPr>
        <w:t xml:space="preserve">is suitable for the traffic </w:t>
      </w:r>
      <w:r w:rsidR="006703DF">
        <w:rPr>
          <w:rFonts w:ascii="Source Sans Pro" w:hAnsi="Source Sans Pro"/>
        </w:rPr>
        <w:t xml:space="preserve">volume and </w:t>
      </w:r>
      <w:r w:rsidR="00F91263">
        <w:rPr>
          <w:rFonts w:ascii="Source Sans Pro" w:hAnsi="Source Sans Pro"/>
        </w:rPr>
        <w:t xml:space="preserve">vehicle type that will </w:t>
      </w:r>
      <w:r w:rsidR="00612268">
        <w:rPr>
          <w:rFonts w:ascii="Source Sans Pro" w:hAnsi="Source Sans Pro"/>
        </w:rPr>
        <w:t>require rerouting.</w:t>
      </w:r>
    </w:p>
    <w:p w14:paraId="275C2B2E" w14:textId="07DDB405" w:rsidR="00386B20" w:rsidRDefault="00386B20" w:rsidP="007C39FC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Consider the following in the </w:t>
      </w:r>
      <w:r w:rsidR="00391FE8">
        <w:rPr>
          <w:rFonts w:ascii="Source Sans Pro" w:hAnsi="Source Sans Pro"/>
        </w:rPr>
        <w:t>design of the</w:t>
      </w:r>
      <w:r w:rsidR="00402AB2">
        <w:rPr>
          <w:rFonts w:ascii="Source Sans Pro" w:hAnsi="Source Sans Pro"/>
        </w:rPr>
        <w:t xml:space="preserve"> </w:t>
      </w:r>
      <w:r w:rsidR="00402AB2">
        <w:rPr>
          <w:rFonts w:ascii="Source Sans Pro" w:hAnsi="Source Sans Pro"/>
        </w:rPr>
        <w:t>temporary</w:t>
      </w:r>
      <w:r w:rsidR="00391FE8">
        <w:rPr>
          <w:rFonts w:ascii="Source Sans Pro" w:hAnsi="Source Sans Pro"/>
        </w:rPr>
        <w:t xml:space="preserve"> road:</w:t>
      </w:r>
    </w:p>
    <w:p w14:paraId="1542CBFC" w14:textId="0762DEBA" w:rsidR="00391FE8" w:rsidRDefault="002050A0" w:rsidP="00391FE8">
      <w:pPr>
        <w:pStyle w:val="BodyText"/>
        <w:numPr>
          <w:ilvl w:val="0"/>
          <w:numId w:val="28"/>
        </w:numPr>
        <w:rPr>
          <w:rFonts w:ascii="Source Sans Pro" w:hAnsi="Source Sans Pro"/>
        </w:rPr>
      </w:pPr>
      <w:r>
        <w:rPr>
          <w:rFonts w:ascii="Source Sans Pro" w:hAnsi="Source Sans Pro"/>
        </w:rPr>
        <w:t>General principles and g</w:t>
      </w:r>
      <w:r w:rsidR="00FC056C">
        <w:rPr>
          <w:rFonts w:ascii="Source Sans Pro" w:hAnsi="Source Sans Pro"/>
        </w:rPr>
        <w:t>eometric design</w:t>
      </w:r>
      <w:r w:rsidR="000F001E">
        <w:rPr>
          <w:rFonts w:ascii="Source Sans Pro" w:hAnsi="Source Sans Pro"/>
        </w:rPr>
        <w:t>: horizontal and vertical alignments</w:t>
      </w:r>
    </w:p>
    <w:p w14:paraId="701FBC10" w14:textId="4F37565A" w:rsidR="00FC056C" w:rsidRDefault="00FC056C" w:rsidP="00391FE8">
      <w:pPr>
        <w:pStyle w:val="BodyText"/>
        <w:numPr>
          <w:ilvl w:val="0"/>
          <w:numId w:val="28"/>
        </w:numPr>
        <w:rPr>
          <w:rFonts w:ascii="Source Sans Pro" w:hAnsi="Source Sans Pro"/>
        </w:rPr>
      </w:pPr>
      <w:r>
        <w:rPr>
          <w:rFonts w:ascii="Source Sans Pro" w:hAnsi="Source Sans Pro"/>
        </w:rPr>
        <w:t>Cross section</w:t>
      </w:r>
    </w:p>
    <w:p w14:paraId="16A01854" w14:textId="35284033" w:rsidR="00FC056C" w:rsidRDefault="00F81B90" w:rsidP="00391FE8">
      <w:pPr>
        <w:pStyle w:val="BodyText"/>
        <w:numPr>
          <w:ilvl w:val="0"/>
          <w:numId w:val="28"/>
        </w:numPr>
        <w:rPr>
          <w:rFonts w:ascii="Source Sans Pro" w:hAnsi="Source Sans Pro"/>
        </w:rPr>
      </w:pPr>
      <w:r>
        <w:rPr>
          <w:rFonts w:ascii="Source Sans Pro" w:hAnsi="Source Sans Pro"/>
        </w:rPr>
        <w:t>Drainage</w:t>
      </w:r>
    </w:p>
    <w:p w14:paraId="7DD9A19F" w14:textId="1871525F" w:rsidR="00F37923" w:rsidRPr="00581796" w:rsidRDefault="00F81B90" w:rsidP="00581796">
      <w:pPr>
        <w:pStyle w:val="BodyText"/>
        <w:numPr>
          <w:ilvl w:val="0"/>
          <w:numId w:val="28"/>
        </w:numPr>
        <w:rPr>
          <w:rFonts w:ascii="Source Sans Pro" w:hAnsi="Source Sans Pro"/>
        </w:rPr>
      </w:pPr>
      <w:r>
        <w:rPr>
          <w:rFonts w:ascii="Source Sans Pro" w:hAnsi="Source Sans Pro"/>
        </w:rPr>
        <w:t>Lighting</w:t>
      </w:r>
    </w:p>
    <w:p w14:paraId="6989E22B" w14:textId="4CE810CF" w:rsidR="009761C8" w:rsidRPr="00751698" w:rsidRDefault="00595F95" w:rsidP="007C39FC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 w:rsidRPr="00751698">
        <w:rPr>
          <w:rFonts w:ascii="Source Sans Pro" w:hAnsi="Source Sans Pro"/>
        </w:rPr>
        <w:t xml:space="preserve">Manage all traffic </w:t>
      </w:r>
      <w:r w:rsidRPr="00751698">
        <w:rPr>
          <w:rFonts w:ascii="Source Sans Pro" w:hAnsi="Source Sans Pro"/>
        </w:rPr>
        <w:t>in accordance with</w:t>
      </w:r>
      <w:r w:rsidR="000352A6">
        <w:rPr>
          <w:rFonts w:ascii="Source Sans Pro" w:hAnsi="Source Sans Pro"/>
        </w:rPr>
        <w:t xml:space="preserve"> the approved traffic management plan and</w:t>
      </w:r>
      <w:r w:rsidRPr="00751698">
        <w:rPr>
          <w:rFonts w:ascii="Source Sans Pro" w:hAnsi="Source Sans Pro"/>
        </w:rPr>
        <w:t xml:space="preserve"> all applicable laws, including the Land Transport Act 1998, Local Government Act 1974</w:t>
      </w:r>
      <w:r w:rsidR="00BD0292">
        <w:rPr>
          <w:rFonts w:ascii="Source Sans Pro" w:hAnsi="Source Sans Pro"/>
        </w:rPr>
        <w:t xml:space="preserve">, </w:t>
      </w:r>
      <w:r w:rsidRPr="00751698">
        <w:rPr>
          <w:rFonts w:ascii="Source Sans Pro" w:hAnsi="Source Sans Pro"/>
        </w:rPr>
        <w:t>Health and Safety at Work Act 2015</w:t>
      </w:r>
      <w:r w:rsidR="00BD0292" w:rsidRPr="00BD0292">
        <w:rPr>
          <w:rFonts w:ascii="Source Sans Pro" w:hAnsi="Source Sans Pro"/>
        </w:rPr>
        <w:t xml:space="preserve"> </w:t>
      </w:r>
      <w:r w:rsidR="00BD0292" w:rsidRPr="00751698">
        <w:rPr>
          <w:rFonts w:ascii="Source Sans Pro" w:hAnsi="Source Sans Pro"/>
        </w:rPr>
        <w:t xml:space="preserve">and relevant </w:t>
      </w:r>
      <w:r w:rsidR="00BD0292">
        <w:rPr>
          <w:rFonts w:ascii="Source Sans Pro" w:hAnsi="Source Sans Pro"/>
        </w:rPr>
        <w:t>industry guidance</w:t>
      </w:r>
      <w:r w:rsidRPr="00751698">
        <w:rPr>
          <w:rFonts w:ascii="Source Sans Pro" w:hAnsi="Source Sans Pro"/>
        </w:rPr>
        <w:t>.</w:t>
      </w:r>
    </w:p>
    <w:p w14:paraId="24DF926D" w14:textId="0B14E9BC" w:rsidR="009761C8" w:rsidRPr="00751698" w:rsidRDefault="007C39FC" w:rsidP="007C39FC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 w:rsidRPr="00751698">
        <w:rPr>
          <w:rFonts w:ascii="Source Sans Pro" w:hAnsi="Source Sans Pro"/>
        </w:rPr>
        <w:t xml:space="preserve">Clearly delineate the temporary </w:t>
      </w:r>
      <w:r w:rsidR="00377895">
        <w:rPr>
          <w:rFonts w:ascii="Source Sans Pro" w:hAnsi="Source Sans Pro"/>
        </w:rPr>
        <w:t>road</w:t>
      </w:r>
      <w:r w:rsidRPr="00751698">
        <w:rPr>
          <w:rFonts w:ascii="Source Sans Pro" w:hAnsi="Source Sans Pro"/>
        </w:rPr>
        <w:t xml:space="preserve"> on the </w:t>
      </w:r>
      <w:r w:rsidR="001F2B81" w:rsidRPr="00751698">
        <w:rPr>
          <w:rFonts w:ascii="Source Sans Pro" w:hAnsi="Source Sans Pro"/>
        </w:rPr>
        <w:t>Property.</w:t>
      </w:r>
    </w:p>
    <w:p w14:paraId="02C6EDAF" w14:textId="04D82E3E" w:rsidR="009761C8" w:rsidRPr="00751698" w:rsidRDefault="007C39FC" w:rsidP="007C39FC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 w:rsidRPr="00751698">
        <w:rPr>
          <w:rFonts w:ascii="Source Sans Pro" w:hAnsi="Source Sans Pro"/>
        </w:rPr>
        <w:t xml:space="preserve">Take all reasonable steps to prevent damage to the </w:t>
      </w:r>
      <w:r w:rsidR="001F2B81" w:rsidRPr="00751698">
        <w:rPr>
          <w:rFonts w:ascii="Source Sans Pro" w:hAnsi="Source Sans Pro"/>
        </w:rPr>
        <w:t>Property.</w:t>
      </w:r>
    </w:p>
    <w:p w14:paraId="314F1CFF" w14:textId="39BAAD71" w:rsidR="009E6B07" w:rsidRPr="00FA5357" w:rsidRDefault="007C39FC" w:rsidP="009E6B07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 w:rsidRPr="00751698">
        <w:rPr>
          <w:rFonts w:ascii="Source Sans Pro" w:hAnsi="Source Sans Pro"/>
        </w:rPr>
        <w:lastRenderedPageBreak/>
        <w:t>Restore the Property to its prior condition, as far as reasonably practicable</w:t>
      </w:r>
      <w:r w:rsidR="00DF7BEB">
        <w:rPr>
          <w:rFonts w:ascii="Source Sans Pro" w:hAnsi="Source Sans Pro"/>
        </w:rPr>
        <w:t xml:space="preserve"> or as agreed</w:t>
      </w:r>
      <w:r w:rsidR="00A8606B">
        <w:rPr>
          <w:rFonts w:ascii="Source Sans Pro" w:hAnsi="Source Sans Pro"/>
        </w:rPr>
        <w:t xml:space="preserve"> </w:t>
      </w:r>
      <w:r w:rsidR="002B0416">
        <w:rPr>
          <w:rFonts w:ascii="Source Sans Pro" w:hAnsi="Source Sans Pro"/>
        </w:rPr>
        <w:t>with</w:t>
      </w:r>
      <w:r w:rsidR="00A8606B">
        <w:rPr>
          <w:rFonts w:ascii="Source Sans Pro" w:hAnsi="Source Sans Pro"/>
        </w:rPr>
        <w:t xml:space="preserve"> the </w:t>
      </w:r>
      <w:r w:rsidR="002B0416">
        <w:rPr>
          <w:rFonts w:ascii="Source Sans Pro" w:hAnsi="Source Sans Pro"/>
        </w:rPr>
        <w:t>landowner</w:t>
      </w:r>
      <w:r w:rsidRPr="00751698">
        <w:rPr>
          <w:rFonts w:ascii="Source Sans Pro" w:hAnsi="Source Sans Pro"/>
        </w:rPr>
        <w:t>, upon conclusion of the works.</w:t>
      </w:r>
    </w:p>
    <w:p w14:paraId="11DC1E75" w14:textId="45B0F90C" w:rsidR="00AE342B" w:rsidRPr="00AE342B" w:rsidRDefault="00AE342B" w:rsidP="009E6B07">
      <w:pPr>
        <w:pStyle w:val="BodyText"/>
        <w:rPr>
          <w:rFonts w:ascii="Source Sans Pro" w:hAnsi="Source Sans Pro"/>
        </w:rPr>
      </w:pPr>
      <w:r w:rsidRPr="00AE342B">
        <w:rPr>
          <w:rFonts w:ascii="Source Sans Pro" w:hAnsi="Source Sans Pro"/>
        </w:rPr>
        <w:t xml:space="preserve">The </w:t>
      </w:r>
      <w:r w:rsidRPr="00AE342B">
        <w:rPr>
          <w:rFonts w:ascii="Source Sans Pro" w:hAnsi="Source Sans Pro"/>
          <w:b/>
          <w:bCs/>
          <w:u w:val="single"/>
        </w:rPr>
        <w:t>RCA</w:t>
      </w:r>
      <w:r w:rsidRPr="00AE342B">
        <w:rPr>
          <w:rFonts w:ascii="Source Sans Pro" w:hAnsi="Source Sans Pro"/>
          <w:u w:val="single"/>
        </w:rPr>
        <w:t xml:space="preserve"> </w:t>
      </w:r>
      <w:r w:rsidRPr="00AE342B">
        <w:rPr>
          <w:rFonts w:ascii="Source Sans Pro" w:hAnsi="Source Sans Pro"/>
        </w:rPr>
        <w:t>agrees to:</w:t>
      </w:r>
    </w:p>
    <w:p w14:paraId="3B93DC87" w14:textId="18A782AF" w:rsidR="00181B60" w:rsidRDefault="003F1BBD" w:rsidP="00C82271">
      <w:pPr>
        <w:pStyle w:val="BodyText"/>
        <w:numPr>
          <w:ilvl w:val="0"/>
          <w:numId w:val="25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Arrange for a Roading engineer to conduct a </w:t>
      </w:r>
      <w:r w:rsidR="00146203">
        <w:rPr>
          <w:rFonts w:ascii="Source Sans Pro" w:hAnsi="Source Sans Pro"/>
        </w:rPr>
        <w:t>design</w:t>
      </w:r>
      <w:r>
        <w:rPr>
          <w:rFonts w:ascii="Source Sans Pro" w:hAnsi="Source Sans Pro"/>
        </w:rPr>
        <w:t xml:space="preserve"> safety review</w:t>
      </w:r>
      <w:r w:rsidR="00FA5357">
        <w:rPr>
          <w:rFonts w:ascii="Source Sans Pro" w:hAnsi="Source Sans Pro"/>
        </w:rPr>
        <w:t>/audit</w:t>
      </w:r>
      <w:r>
        <w:rPr>
          <w:rFonts w:ascii="Source Sans Pro" w:hAnsi="Source Sans Pro"/>
        </w:rPr>
        <w:t xml:space="preserve"> to ensure that the temporary road is fit for purpose</w:t>
      </w:r>
      <w:r w:rsidR="00614141">
        <w:rPr>
          <w:rFonts w:ascii="Source Sans Pro" w:hAnsi="Source Sans Pro"/>
        </w:rPr>
        <w:t xml:space="preserve"> prior to allowing the public on it.</w:t>
      </w:r>
    </w:p>
    <w:p w14:paraId="112A80E6" w14:textId="4C6436B7" w:rsidR="00C82271" w:rsidRPr="00C82271" w:rsidRDefault="00E159C7" w:rsidP="00181B60">
      <w:pPr>
        <w:pStyle w:val="BodyText"/>
        <w:rPr>
          <w:rFonts w:ascii="Source Sans Pro" w:hAnsi="Source Sans Pro"/>
        </w:rPr>
      </w:pPr>
      <w:r w:rsidRPr="00181B60">
        <w:rPr>
          <w:rFonts w:ascii="Source Sans Pro" w:hAnsi="Source Sans Pro"/>
        </w:rPr>
        <w:t>3</w:t>
      </w:r>
      <w:r w:rsidR="00C82271" w:rsidRPr="00C82271">
        <w:rPr>
          <w:rFonts w:ascii="Source Sans Pro" w:hAnsi="Source Sans Pro"/>
        </w:rPr>
        <w:t>.</w:t>
      </w:r>
      <w:r w:rsidR="00C82271" w:rsidRPr="00C82271">
        <w:rPr>
          <w:rFonts w:ascii="Source Sans Pro" w:hAnsi="Source Sans Pro"/>
          <w:b/>
          <w:bCs/>
        </w:rPr>
        <w:t xml:space="preserve"> Termination</w:t>
      </w:r>
    </w:p>
    <w:p w14:paraId="54EFF4E8" w14:textId="46DA8251" w:rsidR="00C82271" w:rsidRPr="00C82271" w:rsidRDefault="00C82271" w:rsidP="00C82271">
      <w:pPr>
        <w:pStyle w:val="BodyText"/>
        <w:rPr>
          <w:rFonts w:ascii="Source Sans Pro" w:hAnsi="Source Sans Pro"/>
        </w:rPr>
      </w:pPr>
      <w:r w:rsidRPr="00C82271">
        <w:rPr>
          <w:rFonts w:ascii="Source Sans Pro" w:hAnsi="Source Sans Pro"/>
        </w:rPr>
        <w:t xml:space="preserve">Either </w:t>
      </w:r>
      <w:r w:rsidR="001B4081">
        <w:rPr>
          <w:rFonts w:ascii="Source Sans Pro" w:hAnsi="Source Sans Pro"/>
        </w:rPr>
        <w:t>the RCA or Landowner</w:t>
      </w:r>
      <w:r w:rsidRPr="00C82271">
        <w:rPr>
          <w:rFonts w:ascii="Source Sans Pro" w:hAnsi="Source Sans Pro"/>
        </w:rPr>
        <w:t xml:space="preserve"> may terminate this Agreement by giving [</w:t>
      </w:r>
      <w:r w:rsidRPr="00C82271">
        <w:rPr>
          <w:rFonts w:ascii="Source Sans Pro" w:hAnsi="Source Sans Pro"/>
          <w:b/>
          <w:bCs/>
        </w:rPr>
        <w:t>insert number, e.g., 7</w:t>
      </w:r>
      <w:r w:rsidRPr="00C82271">
        <w:rPr>
          <w:rFonts w:ascii="Source Sans Pro" w:hAnsi="Source Sans Pro"/>
        </w:rPr>
        <w:t xml:space="preserve">] days’ written notice to the other party. In the event of early termination, the </w:t>
      </w:r>
      <w:r w:rsidR="004A3288">
        <w:rPr>
          <w:rFonts w:ascii="Source Sans Pro" w:hAnsi="Source Sans Pro"/>
        </w:rPr>
        <w:t>lead contractor</w:t>
      </w:r>
      <w:r w:rsidRPr="00C82271">
        <w:rPr>
          <w:rFonts w:ascii="Source Sans Pro" w:hAnsi="Source Sans Pro"/>
        </w:rPr>
        <w:t xml:space="preserve"> must cease use of the Property and complete any required restoration work.</w:t>
      </w:r>
    </w:p>
    <w:p w14:paraId="149350CF" w14:textId="39627263" w:rsidR="00C82271" w:rsidRPr="00C82271" w:rsidRDefault="00E159C7" w:rsidP="00C82271">
      <w:pPr>
        <w:pStyle w:val="BodyText"/>
        <w:rPr>
          <w:rFonts w:ascii="Source Sans Pro" w:hAnsi="Source Sans Pro"/>
          <w:b/>
          <w:bCs/>
        </w:rPr>
      </w:pPr>
      <w:r>
        <w:rPr>
          <w:rFonts w:ascii="Source Sans Pro" w:hAnsi="Source Sans Pro"/>
        </w:rPr>
        <w:t>4</w:t>
      </w:r>
      <w:r w:rsidR="00C82271" w:rsidRPr="00C82271">
        <w:rPr>
          <w:rFonts w:ascii="Source Sans Pro" w:hAnsi="Source Sans Pro"/>
        </w:rPr>
        <w:t>.</w:t>
      </w:r>
      <w:r w:rsidR="00C82271" w:rsidRPr="00C82271">
        <w:rPr>
          <w:rFonts w:ascii="Source Sans Pro" w:hAnsi="Source Sans Pro"/>
          <w:b/>
          <w:bCs/>
        </w:rPr>
        <w:t xml:space="preserve"> No Interest in Land</w:t>
      </w:r>
    </w:p>
    <w:p w14:paraId="74D1D0E4" w14:textId="6BC163DB" w:rsidR="0092546A" w:rsidRDefault="00C82271" w:rsidP="00C82271">
      <w:pPr>
        <w:pStyle w:val="BodyText"/>
        <w:rPr>
          <w:rFonts w:ascii="Source Sans Pro" w:hAnsi="Source Sans Pro"/>
        </w:rPr>
      </w:pPr>
      <w:r w:rsidRPr="00C82271">
        <w:rPr>
          <w:rFonts w:ascii="Source Sans Pro" w:hAnsi="Source Sans Pro"/>
        </w:rPr>
        <w:t>This Agreement does not create any lease or interest in land. It is a temporary licence for the purpose described in clause 1 only</w:t>
      </w:r>
      <w:r w:rsidR="00BD7D7C">
        <w:rPr>
          <w:rFonts w:ascii="Source Sans Pro" w:hAnsi="Source Sans Pro"/>
        </w:rPr>
        <w:t>.</w:t>
      </w:r>
    </w:p>
    <w:p w14:paraId="7186A359" w14:textId="00043F59" w:rsidR="00C82271" w:rsidRPr="00C82271" w:rsidRDefault="00C82271" w:rsidP="00C82271">
      <w:pPr>
        <w:pStyle w:val="BodyText"/>
        <w:rPr>
          <w:rFonts w:ascii="Source Sans Pro" w:hAnsi="Source Sans Pro"/>
          <w:b/>
          <w:bCs/>
        </w:rPr>
      </w:pPr>
      <w:r w:rsidRPr="00C82271">
        <w:rPr>
          <w:rFonts w:ascii="Source Sans Pro" w:hAnsi="Source Sans Pro"/>
          <w:b/>
          <w:bCs/>
        </w:rPr>
        <w:t>Signed for and on behalf of the RCA:</w:t>
      </w:r>
    </w:p>
    <w:p w14:paraId="64D4113A" w14:textId="77777777" w:rsidR="003F1BBD" w:rsidRDefault="00C82271" w:rsidP="003F1BBD">
      <w:pPr>
        <w:pStyle w:val="BodyText"/>
        <w:rPr>
          <w:rFonts w:ascii="Source Sans Pro" w:hAnsi="Source Sans Pro"/>
        </w:rPr>
      </w:pPr>
      <w:r w:rsidRPr="00C82271">
        <w:rPr>
          <w:rFonts w:ascii="Source Sans Pro" w:hAnsi="Source Sans Pro"/>
        </w:rPr>
        <w:t>Name:___________________________</w:t>
      </w:r>
      <w:r w:rsidRPr="00C82271">
        <w:rPr>
          <w:rFonts w:ascii="Source Sans Pro" w:hAnsi="Source Sans Pro"/>
        </w:rPr>
        <w:br/>
        <w:t>Position:_________________________</w:t>
      </w:r>
      <w:r w:rsidRPr="00C82271">
        <w:rPr>
          <w:rFonts w:ascii="Source Sans Pro" w:hAnsi="Source Sans Pro"/>
        </w:rPr>
        <w:br/>
        <w:t>Signature:________________________</w:t>
      </w:r>
      <w:r w:rsidRPr="00C82271">
        <w:rPr>
          <w:rFonts w:ascii="Source Sans Pro" w:hAnsi="Source Sans Pro"/>
        </w:rPr>
        <w:br/>
        <w:t>Date: ____________________________</w:t>
      </w:r>
    </w:p>
    <w:p w14:paraId="66945E04" w14:textId="77777777" w:rsidR="009761C8" w:rsidRDefault="009761C8" w:rsidP="003F1BBD">
      <w:pPr>
        <w:pStyle w:val="BodyText"/>
        <w:rPr>
          <w:rFonts w:ascii="Source Sans Pro" w:hAnsi="Source Sans Pro"/>
          <w:b/>
          <w:bCs/>
        </w:rPr>
      </w:pPr>
    </w:p>
    <w:p w14:paraId="2BC6B9B0" w14:textId="3C466EDD" w:rsidR="009761C8" w:rsidRPr="00C82271" w:rsidRDefault="009761C8" w:rsidP="009761C8">
      <w:pPr>
        <w:pStyle w:val="BodyText"/>
        <w:rPr>
          <w:rFonts w:ascii="Source Sans Pro" w:hAnsi="Source Sans Pro"/>
          <w:b/>
          <w:bCs/>
        </w:rPr>
      </w:pPr>
      <w:r w:rsidRPr="00C82271">
        <w:rPr>
          <w:rFonts w:ascii="Source Sans Pro" w:hAnsi="Source Sans Pro"/>
          <w:b/>
          <w:bCs/>
        </w:rPr>
        <w:t xml:space="preserve">Signed for and on behalf of the </w:t>
      </w:r>
      <w:r w:rsidR="00751698">
        <w:rPr>
          <w:rFonts w:ascii="Source Sans Pro" w:hAnsi="Source Sans Pro"/>
          <w:b/>
          <w:bCs/>
        </w:rPr>
        <w:t>Lead Contractor</w:t>
      </w:r>
      <w:r w:rsidRPr="00C82271">
        <w:rPr>
          <w:rFonts w:ascii="Source Sans Pro" w:hAnsi="Source Sans Pro"/>
          <w:b/>
          <w:bCs/>
        </w:rPr>
        <w:t>:</w:t>
      </w:r>
    </w:p>
    <w:p w14:paraId="01CE4EF0" w14:textId="77777777" w:rsidR="009761C8" w:rsidRDefault="009761C8" w:rsidP="009761C8">
      <w:pPr>
        <w:pStyle w:val="BodyText"/>
        <w:rPr>
          <w:rFonts w:ascii="Source Sans Pro" w:hAnsi="Source Sans Pro"/>
        </w:rPr>
      </w:pPr>
      <w:r w:rsidRPr="00C82271">
        <w:rPr>
          <w:rFonts w:ascii="Source Sans Pro" w:hAnsi="Source Sans Pro"/>
        </w:rPr>
        <w:t>Name:___________________________</w:t>
      </w:r>
      <w:r w:rsidRPr="00C82271">
        <w:rPr>
          <w:rFonts w:ascii="Source Sans Pro" w:hAnsi="Source Sans Pro"/>
        </w:rPr>
        <w:br/>
        <w:t>Position:_________________________</w:t>
      </w:r>
      <w:r w:rsidRPr="00C82271">
        <w:rPr>
          <w:rFonts w:ascii="Source Sans Pro" w:hAnsi="Source Sans Pro"/>
        </w:rPr>
        <w:br/>
        <w:t>Signature:________________________</w:t>
      </w:r>
      <w:r w:rsidRPr="00C82271">
        <w:rPr>
          <w:rFonts w:ascii="Source Sans Pro" w:hAnsi="Source Sans Pro"/>
        </w:rPr>
        <w:br/>
        <w:t>Date: ____________________________</w:t>
      </w:r>
    </w:p>
    <w:p w14:paraId="291528B0" w14:textId="77777777" w:rsidR="009761C8" w:rsidRDefault="009761C8" w:rsidP="003F1BBD">
      <w:pPr>
        <w:pStyle w:val="BodyText"/>
        <w:rPr>
          <w:rFonts w:ascii="Source Sans Pro" w:hAnsi="Source Sans Pro"/>
          <w:b/>
          <w:bCs/>
        </w:rPr>
      </w:pPr>
    </w:p>
    <w:p w14:paraId="6B28A764" w14:textId="64E7BB9B" w:rsidR="00C82271" w:rsidRPr="00C82271" w:rsidRDefault="00C82271" w:rsidP="003F1BBD">
      <w:pPr>
        <w:pStyle w:val="BodyText"/>
        <w:rPr>
          <w:rFonts w:ascii="Source Sans Pro" w:hAnsi="Source Sans Pro"/>
        </w:rPr>
      </w:pPr>
      <w:r w:rsidRPr="00C82271">
        <w:rPr>
          <w:rFonts w:ascii="Source Sans Pro" w:hAnsi="Source Sans Pro"/>
          <w:b/>
          <w:bCs/>
        </w:rPr>
        <w:t>Signed by the Landowner:</w:t>
      </w:r>
    </w:p>
    <w:p w14:paraId="77A1A5FC" w14:textId="403CF812" w:rsidR="00CA4FB2" w:rsidRPr="003F1BBD" w:rsidRDefault="00C82271" w:rsidP="00EB0FA3">
      <w:pPr>
        <w:pStyle w:val="BodyText"/>
        <w:rPr>
          <w:rFonts w:ascii="Source Sans Pro" w:hAnsi="Source Sans Pro"/>
        </w:rPr>
      </w:pPr>
      <w:r w:rsidRPr="00C82271">
        <w:rPr>
          <w:rFonts w:ascii="Source Sans Pro" w:hAnsi="Source Sans Pro"/>
        </w:rPr>
        <w:t>Name:___________________________</w:t>
      </w:r>
      <w:r w:rsidRPr="00C82271">
        <w:rPr>
          <w:rFonts w:ascii="Source Sans Pro" w:hAnsi="Source Sans Pro"/>
        </w:rPr>
        <w:br/>
        <w:t>Signature:________________________</w:t>
      </w:r>
      <w:r w:rsidRPr="00C82271">
        <w:rPr>
          <w:rFonts w:ascii="Source Sans Pro" w:hAnsi="Source Sans Pro"/>
        </w:rPr>
        <w:br/>
        <w:t>Date: ____________________________</w:t>
      </w:r>
    </w:p>
    <w:sectPr w:rsidR="00CA4FB2" w:rsidRPr="003F1BBD" w:rsidSect="00132F42">
      <w:headerReference w:type="default" r:id="rId11"/>
      <w:footerReference w:type="default" r:id="rId12"/>
      <w:type w:val="continuous"/>
      <w:pgSz w:w="11910" w:h="16840"/>
      <w:pgMar w:top="851" w:right="1134" w:bottom="1701" w:left="1134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DF97" w14:textId="77777777" w:rsidR="003A7BB3" w:rsidRDefault="003A7BB3" w:rsidP="00076EEB">
      <w:r>
        <w:separator/>
      </w:r>
    </w:p>
  </w:endnote>
  <w:endnote w:type="continuationSeparator" w:id="0">
    <w:p w14:paraId="5FC90768" w14:textId="77777777" w:rsidR="003A7BB3" w:rsidRDefault="003A7BB3" w:rsidP="0007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18AB" w14:textId="77777777" w:rsidR="006602E9" w:rsidRDefault="006602E9" w:rsidP="006602E9">
    <w:pPr>
      <w:spacing w:before="19" w:line="220" w:lineRule="exact"/>
    </w:pPr>
    <w:r>
      <w:rPr>
        <w:b/>
        <w:bCs/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4DA24" wp14:editId="7B717C87">
              <wp:simplePos x="0" y="0"/>
              <wp:positionH relativeFrom="column">
                <wp:posOffset>22860</wp:posOffset>
              </wp:positionH>
              <wp:positionV relativeFrom="paragraph">
                <wp:posOffset>118745</wp:posOffset>
              </wp:positionV>
              <wp:extent cx="4107815" cy="45085"/>
              <wp:effectExtent l="0" t="0" r="0" b="0"/>
              <wp:wrapSquare wrapText="bothSides"/>
              <wp:docPr id="1283075252" name="Grou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7815" cy="45085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3517265"/>
                          <a:gd name="f7" fmla="val 1270"/>
                          <a:gd name="f8" fmla="+- 0 0 -90"/>
                          <a:gd name="f9" fmla="*/ f3 1 3517265"/>
                          <a:gd name="f10" fmla="*/ f4 1 1270"/>
                          <a:gd name="f11" fmla="val f5"/>
                          <a:gd name="f12" fmla="val f6"/>
                          <a:gd name="f13" fmla="val f7"/>
                          <a:gd name="f14" fmla="*/ f8 f0 1"/>
                          <a:gd name="f15" fmla="+- f13 0 f11"/>
                          <a:gd name="f16" fmla="+- f12 0 f11"/>
                          <a:gd name="f17" fmla="*/ f14 1 f2"/>
                          <a:gd name="f18" fmla="*/ f16 1 3517265"/>
                          <a:gd name="f19" fmla="*/ f15 1 1270"/>
                          <a:gd name="f20" fmla="+- f17 0 f1"/>
                          <a:gd name="f21" fmla="*/ 0 1 f18"/>
                          <a:gd name="f22" fmla="*/ 0 1 f19"/>
                          <a:gd name="f23" fmla="*/ 3517265 1 f18"/>
                          <a:gd name="f24" fmla="*/ 1270 1 f19"/>
                          <a:gd name="f25" fmla="*/ f21 f9 1"/>
                          <a:gd name="f26" fmla="*/ f23 f9 1"/>
                          <a:gd name="f27" fmla="*/ f24 f10 1"/>
                          <a:gd name="f28" fmla="*/ f22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0">
                            <a:pos x="f25" y="f28"/>
                          </a:cxn>
                          <a:cxn ang="f20">
                            <a:pos x="f26" y="f28"/>
                          </a:cxn>
                        </a:cxnLst>
                        <a:rect l="f25" t="f28" r="f26" b="f27"/>
                        <a:pathLst>
                          <a:path w="3517265" h="1270">
                            <a:moveTo>
                              <a:pt x="f5" y="f5"/>
                            </a:moveTo>
                            <a:lnTo>
                              <a:pt x="f6" y="f5"/>
                            </a:lnTo>
                          </a:path>
                        </a:pathLst>
                      </a:custGeom>
                      <a:noFill/>
                      <a:ln w="25402" cap="flat">
                        <a:solidFill>
                          <a:srgbClr val="00628B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FCF43" id="Group 1" o:spid="_x0000_s1026" style="position:absolute;margin-left:1.8pt;margin-top:9.35pt;width:323.4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1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" path="m,l3517265,e" filled="f" strokecolor="#00628b" strokeweight=".70561mm">
              <v:path arrowok="t" o:connecttype="custom" o:connectlocs="2053908,0;4107815,22543;2053908,45085;0,22543;0,0;4107815,0" o:connectangles="270,0,90,180,0,0" textboxrect="0,0,3517265,1270"/>
              <w10:wrap type="square"/>
            </v:shape>
          </w:pict>
        </mc:Fallback>
      </mc:AlternateContent>
    </w:r>
  </w:p>
  <w:p w14:paraId="212F0634" w14:textId="77777777" w:rsidR="006602E9" w:rsidRDefault="006602E9" w:rsidP="006602E9">
    <w:pPr>
      <w:pStyle w:val="FooterEmphasis"/>
      <w:ind w:left="0"/>
    </w:pPr>
    <w:r>
      <w:t xml:space="preserve"> ASHBURTON</w:t>
    </w:r>
    <w:r>
      <w:rPr>
        <w:spacing w:val="4"/>
      </w:rPr>
      <w:t xml:space="preserve"> </w:t>
    </w:r>
    <w:r>
      <w:t>DISTRICT</w:t>
    </w:r>
    <w:r>
      <w:rPr>
        <w:spacing w:val="5"/>
      </w:rPr>
      <w:t xml:space="preserve"> </w:t>
    </w:r>
    <w:r>
      <w:rPr>
        <w:spacing w:val="8"/>
      </w:rPr>
      <w:t>COUNCIL</w:t>
    </w:r>
  </w:p>
  <w:tbl>
    <w:tblPr>
      <w:tblW w:w="54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02"/>
      <w:gridCol w:w="1516"/>
      <w:gridCol w:w="1446"/>
      <w:gridCol w:w="4049"/>
    </w:tblGrid>
    <w:tr w:rsidR="006602E9" w14:paraId="00A93C64" w14:textId="77777777" w:rsidTr="00EB2BD4">
      <w:trPr>
        <w:trHeight w:hRule="exact" w:val="298"/>
      </w:trPr>
      <w:tc>
        <w:tcPr>
          <w:tcW w:w="340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40DC791" w14:textId="77777777" w:rsidR="006602E9" w:rsidRDefault="006602E9" w:rsidP="006602E9">
          <w:pPr>
            <w:pStyle w:val="Footer"/>
          </w:pPr>
          <w:proofErr w:type="spellStart"/>
          <w:r w:rsidRPr="00345110">
            <w:rPr>
              <w:szCs w:val="16"/>
            </w:rPr>
            <w:t>Te</w:t>
          </w:r>
          <w:proofErr w:type="spellEnd"/>
          <w:r w:rsidRPr="00345110">
            <w:rPr>
              <w:szCs w:val="16"/>
            </w:rPr>
            <w:t xml:space="preserve"> Whare </w:t>
          </w:r>
          <w:proofErr w:type="spellStart"/>
          <w:r w:rsidRPr="00345110">
            <w:rPr>
              <w:szCs w:val="16"/>
            </w:rPr>
            <w:t>Whakatere</w:t>
          </w:r>
          <w:proofErr w:type="spellEnd"/>
          <w:r>
            <w:rPr>
              <w:szCs w:val="16"/>
            </w:rPr>
            <w:t xml:space="preserve">, </w:t>
          </w:r>
          <w:r w:rsidRPr="00345110">
            <w:rPr>
              <w:szCs w:val="16"/>
            </w:rPr>
            <w:t>2</w:t>
          </w:r>
          <w:r w:rsidRPr="00345110">
            <w:t xml:space="preserve"> </w:t>
          </w:r>
          <w:r>
            <w:t>Baring</w:t>
          </w:r>
          <w:r>
            <w:rPr>
              <w:spacing w:val="-2"/>
            </w:rPr>
            <w:t xml:space="preserve"> </w:t>
          </w:r>
          <w:r>
            <w:t>Square</w:t>
          </w:r>
          <w:r>
            <w:rPr>
              <w:spacing w:val="-1"/>
            </w:rPr>
            <w:t xml:space="preserve"> </w:t>
          </w:r>
          <w:r>
            <w:t>East</w:t>
          </w:r>
        </w:p>
      </w:tc>
      <w:tc>
        <w:tcPr>
          <w:tcW w:w="15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FADD4E0" w14:textId="77777777" w:rsidR="006602E9" w:rsidRDefault="006602E9" w:rsidP="006602E9">
          <w:pPr>
            <w:pStyle w:val="Footer"/>
          </w:pPr>
          <w:r>
            <w:rPr>
              <w:spacing w:val="2"/>
            </w:rPr>
            <w:t>P</w:t>
          </w:r>
          <w:r>
            <w:t>O</w:t>
          </w:r>
          <w:r>
            <w:rPr>
              <w:spacing w:val="-2"/>
            </w:rPr>
            <w:t xml:space="preserve"> </w:t>
          </w:r>
          <w:r>
            <w:rPr>
              <w:spacing w:val="3"/>
            </w:rPr>
            <w:t>B</w:t>
          </w:r>
          <w:r>
            <w:t>ox</w:t>
          </w:r>
          <w:r>
            <w:rPr>
              <w:spacing w:val="-1"/>
            </w:rPr>
            <w:t xml:space="preserve"> </w:t>
          </w:r>
          <w:r>
            <w:rPr>
              <w:spacing w:val="4"/>
            </w:rPr>
            <w:t>9</w:t>
          </w:r>
          <w:r>
            <w:t>4</w:t>
          </w:r>
        </w:p>
      </w:tc>
      <w:tc>
        <w:tcPr>
          <w:tcW w:w="144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ACC6EFE" w14:textId="77777777" w:rsidR="006602E9" w:rsidRDefault="006602E9" w:rsidP="006602E9">
          <w:pPr>
            <w:pStyle w:val="Footer"/>
          </w:pPr>
          <w:r>
            <w:rPr>
              <w:b/>
            </w:rPr>
            <w:t xml:space="preserve">P  </w:t>
          </w:r>
          <w:r>
            <w:rPr>
              <w:spacing w:val="-1"/>
            </w:rPr>
            <w:t>(03)</w:t>
          </w:r>
          <w:r>
            <w:t xml:space="preserve"> 307 7700</w:t>
          </w:r>
        </w:p>
      </w:tc>
      <w:tc>
        <w:tcPr>
          <w:tcW w:w="404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FCAC30A" w14:textId="77777777" w:rsidR="006602E9" w:rsidRDefault="006602E9" w:rsidP="006602E9"/>
      </w:tc>
    </w:tr>
    <w:tr w:rsidR="006602E9" w14:paraId="32B3F250" w14:textId="77777777" w:rsidTr="00EB2BD4">
      <w:trPr>
        <w:trHeight w:hRule="exact" w:val="362"/>
      </w:trPr>
      <w:tc>
        <w:tcPr>
          <w:tcW w:w="340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77E6F10" w14:textId="77777777" w:rsidR="006602E9" w:rsidRDefault="006602E9" w:rsidP="006602E9">
          <w:pPr>
            <w:pStyle w:val="Footer"/>
          </w:pPr>
          <w:r>
            <w:t>Ashburton, New Zealand</w:t>
          </w:r>
        </w:p>
      </w:tc>
      <w:tc>
        <w:tcPr>
          <w:tcW w:w="15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877B57F" w14:textId="77777777" w:rsidR="006602E9" w:rsidRDefault="006602E9" w:rsidP="006602E9">
          <w:pPr>
            <w:pStyle w:val="Footer"/>
          </w:pPr>
          <w:r>
            <w:t>Ashburton</w:t>
          </w:r>
          <w:r>
            <w:rPr>
              <w:spacing w:val="-2"/>
            </w:rPr>
            <w:t xml:space="preserve"> </w:t>
          </w:r>
          <w:r>
            <w:t>7740</w:t>
          </w:r>
        </w:p>
      </w:tc>
      <w:tc>
        <w:tcPr>
          <w:tcW w:w="144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37A91BE" w14:textId="77777777" w:rsidR="006602E9" w:rsidRDefault="006602E9" w:rsidP="006602E9">
          <w:pPr>
            <w:pStyle w:val="Footer"/>
          </w:pPr>
          <w:r>
            <w:rPr>
              <w:b/>
            </w:rPr>
            <w:t xml:space="preserve">E  </w:t>
          </w:r>
          <w:hyperlink r:id="rId1" w:history="1">
            <w:r>
              <w:t>info@adc.govt.nz</w:t>
            </w:r>
          </w:hyperlink>
        </w:p>
      </w:tc>
      <w:tc>
        <w:tcPr>
          <w:tcW w:w="404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036003E" w14:textId="77777777" w:rsidR="006602E9" w:rsidRDefault="006602E9" w:rsidP="006602E9">
          <w:pPr>
            <w:pStyle w:val="Website"/>
            <w:jc w:val="left"/>
          </w:pPr>
          <w:hyperlink r:id="rId2" w:history="1">
            <w:r>
              <w:t>www.ashburtondc.govt.nz</w:t>
            </w:r>
          </w:hyperlink>
        </w:p>
      </w:tc>
    </w:tr>
  </w:tbl>
  <w:p w14:paraId="3C63ABD9" w14:textId="77777777" w:rsidR="00076EEB" w:rsidRPr="006602E9" w:rsidRDefault="00076EEB" w:rsidP="006602E9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F726" w14:textId="77777777" w:rsidR="003A7BB3" w:rsidRDefault="003A7BB3" w:rsidP="00076EEB">
      <w:r>
        <w:separator/>
      </w:r>
    </w:p>
  </w:footnote>
  <w:footnote w:type="continuationSeparator" w:id="0">
    <w:p w14:paraId="5568688B" w14:textId="77777777" w:rsidR="003A7BB3" w:rsidRDefault="003A7BB3" w:rsidP="0007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81A9" w14:textId="50EC9E2D" w:rsidR="00AE342B" w:rsidRDefault="00AE342B">
    <w:pPr>
      <w:pStyle w:val="Header"/>
    </w:pPr>
    <w:r w:rsidRPr="00766BA7">
      <w:rPr>
        <w:noProof/>
        <w:szCs w:val="20"/>
        <w:lang w:eastAsia="en-NZ"/>
      </w:rPr>
      <w:drawing>
        <wp:anchor distT="0" distB="0" distL="114300" distR="114300" simplePos="0" relativeHeight="251661312" behindDoc="0" locked="0" layoutInCell="1" allowOverlap="1" wp14:anchorId="207D0AC7" wp14:editId="2F013FE9">
          <wp:simplePos x="0" y="0"/>
          <wp:positionH relativeFrom="column">
            <wp:posOffset>5155659</wp:posOffset>
          </wp:positionH>
          <wp:positionV relativeFrom="paragraph">
            <wp:posOffset>-320851</wp:posOffset>
          </wp:positionV>
          <wp:extent cx="1547495" cy="827405"/>
          <wp:effectExtent l="0" t="0" r="0" b="0"/>
          <wp:wrapTopAndBottom/>
          <wp:docPr id="1799644697" name="Picture 1799644697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logo with blue and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820B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E9DEA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012E6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D94BB1"/>
    <w:multiLevelType w:val="multilevel"/>
    <w:tmpl w:val="D994BBF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13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A47555"/>
    <w:multiLevelType w:val="hybridMultilevel"/>
    <w:tmpl w:val="01F45C0E"/>
    <w:lvl w:ilvl="0" w:tplc="30C8C434">
      <w:start w:val="1"/>
      <w:numFmt w:val="bullet"/>
      <w:pStyle w:val="TableBullet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C06A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C6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A5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6A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0D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E4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A7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8C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17B"/>
    <w:multiLevelType w:val="hybridMultilevel"/>
    <w:tmpl w:val="E774E0CE"/>
    <w:lvl w:ilvl="0" w:tplc="EB56C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7D6B5C"/>
    <w:multiLevelType w:val="multilevel"/>
    <w:tmpl w:val="F4C4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F4171"/>
    <w:multiLevelType w:val="hybridMultilevel"/>
    <w:tmpl w:val="B29E0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BA0"/>
    <w:multiLevelType w:val="hybridMultilevel"/>
    <w:tmpl w:val="9D20407E"/>
    <w:lvl w:ilvl="0" w:tplc="C010D08C">
      <w:start w:val="1"/>
      <w:numFmt w:val="decimal"/>
      <w:pStyle w:val="TableNumberList"/>
      <w:lvlText w:val="%1."/>
      <w:lvlJc w:val="left"/>
      <w:pPr>
        <w:ind w:left="720" w:hanging="360"/>
      </w:pPr>
    </w:lvl>
    <w:lvl w:ilvl="1" w:tplc="14090003" w:tentative="1">
      <w:start w:val="1"/>
      <w:numFmt w:val="lowerLetter"/>
      <w:lvlText w:val="%2."/>
      <w:lvlJc w:val="left"/>
      <w:pPr>
        <w:ind w:left="1440" w:hanging="360"/>
      </w:pPr>
    </w:lvl>
    <w:lvl w:ilvl="2" w:tplc="14090005" w:tentative="1">
      <w:start w:val="1"/>
      <w:numFmt w:val="lowerRoman"/>
      <w:lvlText w:val="%3."/>
      <w:lvlJc w:val="right"/>
      <w:pPr>
        <w:ind w:left="2160" w:hanging="180"/>
      </w:pPr>
    </w:lvl>
    <w:lvl w:ilvl="3" w:tplc="14090001" w:tentative="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E343F"/>
    <w:multiLevelType w:val="multilevel"/>
    <w:tmpl w:val="3E6896D2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B63F84"/>
    <w:multiLevelType w:val="hybridMultilevel"/>
    <w:tmpl w:val="D422D6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7AC9"/>
    <w:multiLevelType w:val="hybridMultilevel"/>
    <w:tmpl w:val="8D28CD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DDF"/>
    <w:multiLevelType w:val="hybridMultilevel"/>
    <w:tmpl w:val="047A10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A7AD7"/>
    <w:multiLevelType w:val="hybridMultilevel"/>
    <w:tmpl w:val="F272C7E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0FA0"/>
    <w:multiLevelType w:val="hybridMultilevel"/>
    <w:tmpl w:val="9606DAEE"/>
    <w:lvl w:ilvl="0" w:tplc="3EA0D194">
      <w:start w:val="1"/>
      <w:numFmt w:val="lowerLetter"/>
      <w:pStyle w:val="ListAlpha"/>
      <w:lvlText w:val="%1)"/>
      <w:lvlJc w:val="left"/>
      <w:pPr>
        <w:ind w:left="720" w:hanging="360"/>
      </w:pPr>
    </w:lvl>
    <w:lvl w:ilvl="1" w:tplc="92068AF8" w:tentative="1">
      <w:start w:val="1"/>
      <w:numFmt w:val="lowerLetter"/>
      <w:lvlText w:val="%2."/>
      <w:lvlJc w:val="left"/>
      <w:pPr>
        <w:ind w:left="1440" w:hanging="360"/>
      </w:pPr>
    </w:lvl>
    <w:lvl w:ilvl="2" w:tplc="AC249708" w:tentative="1">
      <w:start w:val="1"/>
      <w:numFmt w:val="lowerRoman"/>
      <w:lvlText w:val="%3."/>
      <w:lvlJc w:val="right"/>
      <w:pPr>
        <w:ind w:left="2160" w:hanging="180"/>
      </w:pPr>
    </w:lvl>
    <w:lvl w:ilvl="3" w:tplc="7368E038" w:tentative="1">
      <w:start w:val="1"/>
      <w:numFmt w:val="decimal"/>
      <w:lvlText w:val="%4."/>
      <w:lvlJc w:val="left"/>
      <w:pPr>
        <w:ind w:left="2880" w:hanging="360"/>
      </w:pPr>
    </w:lvl>
    <w:lvl w:ilvl="4" w:tplc="816C94B6" w:tentative="1">
      <w:start w:val="1"/>
      <w:numFmt w:val="lowerLetter"/>
      <w:lvlText w:val="%5."/>
      <w:lvlJc w:val="left"/>
      <w:pPr>
        <w:ind w:left="3600" w:hanging="360"/>
      </w:pPr>
    </w:lvl>
    <w:lvl w:ilvl="5" w:tplc="8C169882" w:tentative="1">
      <w:start w:val="1"/>
      <w:numFmt w:val="lowerRoman"/>
      <w:lvlText w:val="%6."/>
      <w:lvlJc w:val="right"/>
      <w:pPr>
        <w:ind w:left="4320" w:hanging="180"/>
      </w:pPr>
    </w:lvl>
    <w:lvl w:ilvl="6" w:tplc="5EF2FC10" w:tentative="1">
      <w:start w:val="1"/>
      <w:numFmt w:val="decimal"/>
      <w:lvlText w:val="%7."/>
      <w:lvlJc w:val="left"/>
      <w:pPr>
        <w:ind w:left="5040" w:hanging="360"/>
      </w:pPr>
    </w:lvl>
    <w:lvl w:ilvl="7" w:tplc="B296AC68" w:tentative="1">
      <w:start w:val="1"/>
      <w:numFmt w:val="lowerLetter"/>
      <w:lvlText w:val="%8."/>
      <w:lvlJc w:val="left"/>
      <w:pPr>
        <w:ind w:left="5760" w:hanging="360"/>
      </w:pPr>
    </w:lvl>
    <w:lvl w:ilvl="8" w:tplc="A6489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5655"/>
    <w:multiLevelType w:val="multilevel"/>
    <w:tmpl w:val="6D1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833684">
    <w:abstractNumId w:val="9"/>
  </w:num>
  <w:num w:numId="2" w16cid:durableId="582758804">
    <w:abstractNumId w:val="9"/>
  </w:num>
  <w:num w:numId="3" w16cid:durableId="181674581">
    <w:abstractNumId w:val="9"/>
  </w:num>
  <w:num w:numId="4" w16cid:durableId="868956369">
    <w:abstractNumId w:val="9"/>
  </w:num>
  <w:num w:numId="5" w16cid:durableId="1273364755">
    <w:abstractNumId w:val="9"/>
  </w:num>
  <w:num w:numId="6" w16cid:durableId="1099839877">
    <w:abstractNumId w:val="9"/>
  </w:num>
  <w:num w:numId="7" w16cid:durableId="1784108278">
    <w:abstractNumId w:val="9"/>
  </w:num>
  <w:num w:numId="8" w16cid:durableId="1916621539">
    <w:abstractNumId w:val="9"/>
  </w:num>
  <w:num w:numId="9" w16cid:durableId="253630600">
    <w:abstractNumId w:val="9"/>
  </w:num>
  <w:num w:numId="10" w16cid:durableId="1075005506">
    <w:abstractNumId w:val="9"/>
  </w:num>
  <w:num w:numId="11" w16cid:durableId="2069454803">
    <w:abstractNumId w:val="9"/>
  </w:num>
  <w:num w:numId="12" w16cid:durableId="28839654">
    <w:abstractNumId w:val="14"/>
  </w:num>
  <w:num w:numId="13" w16cid:durableId="1466846877">
    <w:abstractNumId w:val="2"/>
  </w:num>
  <w:num w:numId="14" w16cid:durableId="1405838472">
    <w:abstractNumId w:val="2"/>
  </w:num>
  <w:num w:numId="15" w16cid:durableId="1124277980">
    <w:abstractNumId w:val="1"/>
  </w:num>
  <w:num w:numId="16" w16cid:durableId="1277367368">
    <w:abstractNumId w:val="3"/>
  </w:num>
  <w:num w:numId="17" w16cid:durableId="1409155440">
    <w:abstractNumId w:val="0"/>
  </w:num>
  <w:num w:numId="18" w16cid:durableId="391078068">
    <w:abstractNumId w:val="3"/>
  </w:num>
  <w:num w:numId="19" w16cid:durableId="1334720845">
    <w:abstractNumId w:val="8"/>
  </w:num>
  <w:num w:numId="20" w16cid:durableId="32269037">
    <w:abstractNumId w:val="4"/>
  </w:num>
  <w:num w:numId="21" w16cid:durableId="831869633">
    <w:abstractNumId w:val="13"/>
  </w:num>
  <w:num w:numId="22" w16cid:durableId="1976134466">
    <w:abstractNumId w:val="7"/>
  </w:num>
  <w:num w:numId="23" w16cid:durableId="826284347">
    <w:abstractNumId w:val="6"/>
  </w:num>
  <w:num w:numId="24" w16cid:durableId="714701510">
    <w:abstractNumId w:val="10"/>
  </w:num>
  <w:num w:numId="25" w16cid:durableId="1144857507">
    <w:abstractNumId w:val="12"/>
  </w:num>
  <w:num w:numId="26" w16cid:durableId="847406782">
    <w:abstractNumId w:val="11"/>
  </w:num>
  <w:num w:numId="27" w16cid:durableId="1593274367">
    <w:abstractNumId w:val="15"/>
  </w:num>
  <w:num w:numId="28" w16cid:durableId="1508640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2B"/>
    <w:rsid w:val="00012EFF"/>
    <w:rsid w:val="00013519"/>
    <w:rsid w:val="00023975"/>
    <w:rsid w:val="000352A6"/>
    <w:rsid w:val="00062B16"/>
    <w:rsid w:val="000743AE"/>
    <w:rsid w:val="00076EEB"/>
    <w:rsid w:val="00092456"/>
    <w:rsid w:val="000B5E90"/>
    <w:rsid w:val="000D2EB8"/>
    <w:rsid w:val="000E7E7B"/>
    <w:rsid w:val="000F001E"/>
    <w:rsid w:val="00132F42"/>
    <w:rsid w:val="00133592"/>
    <w:rsid w:val="00146203"/>
    <w:rsid w:val="001735A1"/>
    <w:rsid w:val="00181B60"/>
    <w:rsid w:val="00190F5A"/>
    <w:rsid w:val="00191480"/>
    <w:rsid w:val="001A01DC"/>
    <w:rsid w:val="001A3923"/>
    <w:rsid w:val="001B4081"/>
    <w:rsid w:val="001C57B9"/>
    <w:rsid w:val="001F1B97"/>
    <w:rsid w:val="001F2B81"/>
    <w:rsid w:val="001F3062"/>
    <w:rsid w:val="0020059A"/>
    <w:rsid w:val="002050A0"/>
    <w:rsid w:val="00225B3E"/>
    <w:rsid w:val="00232182"/>
    <w:rsid w:val="0023470C"/>
    <w:rsid w:val="00256BE0"/>
    <w:rsid w:val="002631DF"/>
    <w:rsid w:val="00284A8B"/>
    <w:rsid w:val="00286076"/>
    <w:rsid w:val="00293B29"/>
    <w:rsid w:val="002A7895"/>
    <w:rsid w:val="002B0416"/>
    <w:rsid w:val="002B4D14"/>
    <w:rsid w:val="00357E9E"/>
    <w:rsid w:val="00377895"/>
    <w:rsid w:val="00386B20"/>
    <w:rsid w:val="00391FE8"/>
    <w:rsid w:val="003965B0"/>
    <w:rsid w:val="003A3DD6"/>
    <w:rsid w:val="003A7BB3"/>
    <w:rsid w:val="003E31A9"/>
    <w:rsid w:val="003F1BBD"/>
    <w:rsid w:val="00402AB2"/>
    <w:rsid w:val="00403D05"/>
    <w:rsid w:val="00416257"/>
    <w:rsid w:val="004313A6"/>
    <w:rsid w:val="00477A79"/>
    <w:rsid w:val="00487565"/>
    <w:rsid w:val="004A1D62"/>
    <w:rsid w:val="004A3288"/>
    <w:rsid w:val="004B1707"/>
    <w:rsid w:val="004B2305"/>
    <w:rsid w:val="004B3C1E"/>
    <w:rsid w:val="004B7D32"/>
    <w:rsid w:val="004E58C9"/>
    <w:rsid w:val="00517C95"/>
    <w:rsid w:val="00526F98"/>
    <w:rsid w:val="005556B3"/>
    <w:rsid w:val="00560377"/>
    <w:rsid w:val="00581796"/>
    <w:rsid w:val="00585ABA"/>
    <w:rsid w:val="00595F95"/>
    <w:rsid w:val="005B1686"/>
    <w:rsid w:val="005B3FE7"/>
    <w:rsid w:val="005C4BBE"/>
    <w:rsid w:val="005E36EE"/>
    <w:rsid w:val="00612268"/>
    <w:rsid w:val="00613D7C"/>
    <w:rsid w:val="00614141"/>
    <w:rsid w:val="006378CE"/>
    <w:rsid w:val="006602E9"/>
    <w:rsid w:val="006703DF"/>
    <w:rsid w:val="00671014"/>
    <w:rsid w:val="00676DE6"/>
    <w:rsid w:val="006D6E52"/>
    <w:rsid w:val="007205DB"/>
    <w:rsid w:val="007501E4"/>
    <w:rsid w:val="00751698"/>
    <w:rsid w:val="00761468"/>
    <w:rsid w:val="00766BA7"/>
    <w:rsid w:val="00767576"/>
    <w:rsid w:val="00782636"/>
    <w:rsid w:val="007C39FC"/>
    <w:rsid w:val="007C775E"/>
    <w:rsid w:val="007D4C77"/>
    <w:rsid w:val="00821635"/>
    <w:rsid w:val="00823862"/>
    <w:rsid w:val="008417AD"/>
    <w:rsid w:val="00875BC3"/>
    <w:rsid w:val="008859B2"/>
    <w:rsid w:val="008D093A"/>
    <w:rsid w:val="00903B94"/>
    <w:rsid w:val="0092546A"/>
    <w:rsid w:val="009761C8"/>
    <w:rsid w:val="009A2145"/>
    <w:rsid w:val="009B692A"/>
    <w:rsid w:val="009E192D"/>
    <w:rsid w:val="009E6B07"/>
    <w:rsid w:val="00A46996"/>
    <w:rsid w:val="00A60DFB"/>
    <w:rsid w:val="00A632AF"/>
    <w:rsid w:val="00A73671"/>
    <w:rsid w:val="00A8606B"/>
    <w:rsid w:val="00A92A50"/>
    <w:rsid w:val="00AB7726"/>
    <w:rsid w:val="00AC117B"/>
    <w:rsid w:val="00AC157A"/>
    <w:rsid w:val="00AC303B"/>
    <w:rsid w:val="00AD27D3"/>
    <w:rsid w:val="00AD2C3E"/>
    <w:rsid w:val="00AE342B"/>
    <w:rsid w:val="00B11400"/>
    <w:rsid w:val="00B7294F"/>
    <w:rsid w:val="00B77573"/>
    <w:rsid w:val="00BB5968"/>
    <w:rsid w:val="00BD0292"/>
    <w:rsid w:val="00BD7D7C"/>
    <w:rsid w:val="00C05445"/>
    <w:rsid w:val="00C063F3"/>
    <w:rsid w:val="00C30A93"/>
    <w:rsid w:val="00C533F4"/>
    <w:rsid w:val="00C620C4"/>
    <w:rsid w:val="00C70924"/>
    <w:rsid w:val="00C82271"/>
    <w:rsid w:val="00C83D13"/>
    <w:rsid w:val="00CA4FB2"/>
    <w:rsid w:val="00CC6C6E"/>
    <w:rsid w:val="00D17323"/>
    <w:rsid w:val="00D25C28"/>
    <w:rsid w:val="00D6049B"/>
    <w:rsid w:val="00D83D21"/>
    <w:rsid w:val="00D97C95"/>
    <w:rsid w:val="00DA3C50"/>
    <w:rsid w:val="00DD0097"/>
    <w:rsid w:val="00DF7BEB"/>
    <w:rsid w:val="00E04803"/>
    <w:rsid w:val="00E07B6C"/>
    <w:rsid w:val="00E159C7"/>
    <w:rsid w:val="00E20AA3"/>
    <w:rsid w:val="00E578E3"/>
    <w:rsid w:val="00E60C4F"/>
    <w:rsid w:val="00E74107"/>
    <w:rsid w:val="00EA5339"/>
    <w:rsid w:val="00EB0FA3"/>
    <w:rsid w:val="00EB3D65"/>
    <w:rsid w:val="00EB79FC"/>
    <w:rsid w:val="00EC28CD"/>
    <w:rsid w:val="00F0045A"/>
    <w:rsid w:val="00F05E1E"/>
    <w:rsid w:val="00F14902"/>
    <w:rsid w:val="00F16C6D"/>
    <w:rsid w:val="00F232D1"/>
    <w:rsid w:val="00F32667"/>
    <w:rsid w:val="00F326A4"/>
    <w:rsid w:val="00F33368"/>
    <w:rsid w:val="00F37923"/>
    <w:rsid w:val="00F575B7"/>
    <w:rsid w:val="00F81B90"/>
    <w:rsid w:val="00F91263"/>
    <w:rsid w:val="00FA5357"/>
    <w:rsid w:val="00FC056C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AD184"/>
  <w15:docId w15:val="{165567CC-72A1-435B-9B35-C68EBEFE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2B"/>
    <w:pPr>
      <w:widowControl/>
      <w:spacing w:after="160" w:line="278" w:lineRule="auto"/>
    </w:pPr>
    <w:rPr>
      <w:kern w:val="2"/>
      <w:sz w:val="24"/>
      <w:szCs w:val="24"/>
      <w:lang w:val="en-NZ"/>
      <w14:ligatures w14:val="standardContextual"/>
    </w:rPr>
  </w:style>
  <w:style w:type="paragraph" w:styleId="Heading1">
    <w:name w:val="heading 1"/>
    <w:basedOn w:val="Normal"/>
    <w:next w:val="BodyTextIndent"/>
    <w:link w:val="Heading1Char"/>
    <w:qFormat/>
    <w:rsid w:val="00823862"/>
    <w:pPr>
      <w:keepNext/>
      <w:keepLines/>
      <w:numPr>
        <w:numId w:val="11"/>
      </w:numPr>
      <w:spacing w:before="360" w:after="240"/>
      <w:outlineLvl w:val="0"/>
    </w:pPr>
    <w:rPr>
      <w:rFonts w:ascii="Georgia" w:eastAsiaTheme="majorEastAsia" w:hAnsi="Georgia" w:cstheme="majorBidi"/>
      <w:b/>
      <w:i/>
      <w:color w:val="1F497D"/>
      <w:sz w:val="32"/>
      <w:szCs w:val="32"/>
    </w:rPr>
  </w:style>
  <w:style w:type="paragraph" w:styleId="Heading2">
    <w:name w:val="heading 2"/>
    <w:basedOn w:val="Heading1"/>
    <w:next w:val="BodyTextIndent"/>
    <w:link w:val="Heading2Char"/>
    <w:qFormat/>
    <w:rsid w:val="00823862"/>
    <w:pPr>
      <w:numPr>
        <w:ilvl w:val="1"/>
      </w:numPr>
      <w:spacing w:before="480"/>
      <w:contextualSpacing/>
      <w:outlineLvl w:val="1"/>
    </w:pPr>
    <w:rPr>
      <w:rFonts w:ascii="Source Sans Pro Black" w:hAnsi="Source Sans Pro Black"/>
      <w:b w:val="0"/>
      <w:i w:val="0"/>
      <w:color w:val="0090A6"/>
      <w:sz w:val="28"/>
      <w:szCs w:val="26"/>
    </w:rPr>
  </w:style>
  <w:style w:type="paragraph" w:styleId="Heading3">
    <w:name w:val="heading 3"/>
    <w:basedOn w:val="Heading2"/>
    <w:next w:val="BodyTextIndent"/>
    <w:link w:val="Heading3Char"/>
    <w:qFormat/>
    <w:rsid w:val="00823862"/>
    <w:pPr>
      <w:numPr>
        <w:ilvl w:val="2"/>
      </w:numPr>
      <w:spacing w:before="360"/>
      <w:outlineLvl w:val="2"/>
    </w:pPr>
    <w:rPr>
      <w:color w:val="auto"/>
      <w:sz w:val="24"/>
      <w:szCs w:val="24"/>
    </w:rPr>
  </w:style>
  <w:style w:type="paragraph" w:styleId="Heading4">
    <w:name w:val="heading 4"/>
    <w:basedOn w:val="Heading3"/>
    <w:next w:val="BodyTextIndent"/>
    <w:link w:val="Heading4Char"/>
    <w:qFormat/>
    <w:rsid w:val="00823862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BodyTextIndent"/>
    <w:link w:val="Heading5Char"/>
    <w:semiHidden/>
    <w:unhideWhenUsed/>
    <w:rsid w:val="00823862"/>
    <w:pPr>
      <w:numPr>
        <w:ilvl w:val="4"/>
      </w:numPr>
      <w:outlineLvl w:val="4"/>
    </w:pPr>
    <w:rPr>
      <w:rFonts w:asciiTheme="majorHAnsi" w:hAnsiTheme="majorHAnsi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386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2386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2386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386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A4FB2"/>
    <w:pPr>
      <w:spacing w:after="240" w:line="240" w:lineRule="auto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3862"/>
    <w:pPr>
      <w:tabs>
        <w:tab w:val="center" w:pos="4513"/>
        <w:tab w:val="right" w:pos="9026"/>
      </w:tabs>
      <w:spacing w:after="0" w:line="240" w:lineRule="auto"/>
    </w:pPr>
    <w:rPr>
      <w:color w:val="788086"/>
    </w:rPr>
  </w:style>
  <w:style w:type="character" w:customStyle="1" w:styleId="HeaderChar">
    <w:name w:val="Header Char"/>
    <w:basedOn w:val="DefaultParagraphFont"/>
    <w:link w:val="Header"/>
    <w:uiPriority w:val="99"/>
    <w:rsid w:val="00823862"/>
    <w:rPr>
      <w:rFonts w:ascii="Source Sans Pro" w:hAnsi="Source Sans Pro"/>
      <w:color w:val="788086"/>
      <w:lang w:val="en-NZ"/>
    </w:rPr>
  </w:style>
  <w:style w:type="paragraph" w:styleId="Footer">
    <w:name w:val="footer"/>
    <w:basedOn w:val="TableParagraph"/>
    <w:link w:val="FooterChar"/>
    <w:unhideWhenUsed/>
    <w:rsid w:val="00403D05"/>
    <w:pPr>
      <w:spacing w:before="5"/>
      <w:ind w:left="55"/>
    </w:pPr>
    <w:rPr>
      <w:color w:val="58595B"/>
      <w:spacing w:val="1"/>
      <w:sz w:val="16"/>
    </w:rPr>
  </w:style>
  <w:style w:type="character" w:customStyle="1" w:styleId="FooterChar">
    <w:name w:val="Footer Char"/>
    <w:basedOn w:val="DefaultParagraphFont"/>
    <w:link w:val="Footer"/>
    <w:rsid w:val="00403D05"/>
    <w:rPr>
      <w:rFonts w:ascii="Source Sans Pro" w:hAnsi="Source Sans Pro"/>
      <w:color w:val="58595B"/>
      <w:spacing w:val="1"/>
      <w:sz w:val="16"/>
      <w:lang w:val="en-NZ"/>
    </w:rPr>
  </w:style>
  <w:style w:type="table" w:styleId="TableGrid">
    <w:name w:val="Table Grid"/>
    <w:basedOn w:val="TableNormal"/>
    <w:uiPriority w:val="59"/>
    <w:rsid w:val="00823862"/>
    <w:pPr>
      <w:widowControl/>
      <w:spacing w:before="60" w:after="60"/>
    </w:pPr>
    <w:rPr>
      <w:rFonts w:ascii="Source Sans Pro" w:hAnsi="Source Sans Pro"/>
      <w:lang w:val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/>
      </w:pPr>
      <w:rPr>
        <w:color w:val="FFFFFF" w:themeColor="background1"/>
      </w:rPr>
      <w:tblPr/>
      <w:trPr>
        <w:tblHeader/>
      </w:trPr>
      <w:tcPr>
        <w:shd w:val="clear" w:color="auto" w:fill="0090A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2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862"/>
    <w:rPr>
      <w:rFonts w:ascii="Tahoma" w:hAnsi="Tahoma" w:cs="Tahoma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rsid w:val="00823862"/>
    <w:rPr>
      <w:rFonts w:ascii="Georgia" w:eastAsiaTheme="majorEastAsia" w:hAnsi="Georgia" w:cstheme="majorBidi"/>
      <w:b/>
      <w:i/>
      <w:color w:val="1F497D"/>
      <w:sz w:val="32"/>
      <w:szCs w:val="32"/>
      <w:lang w:val="en-NZ"/>
    </w:rPr>
  </w:style>
  <w:style w:type="paragraph" w:styleId="BodyTextIndent">
    <w:name w:val="Body Text Indent"/>
    <w:basedOn w:val="Normal"/>
    <w:link w:val="BodyTextIndentChar"/>
    <w:qFormat/>
    <w:rsid w:val="00823862"/>
    <w:pPr>
      <w:spacing w:after="120"/>
      <w:ind w:left="794"/>
    </w:pPr>
  </w:style>
  <w:style w:type="character" w:customStyle="1" w:styleId="BodyTextIndentChar">
    <w:name w:val="Body Text Indent Char"/>
    <w:basedOn w:val="DefaultParagraphFont"/>
    <w:link w:val="BodyTextIndent"/>
    <w:rsid w:val="00823862"/>
    <w:rPr>
      <w:rFonts w:ascii="Source Sans Pro" w:hAnsi="Source Sans Pro"/>
      <w:lang w:val="en-NZ"/>
    </w:rPr>
  </w:style>
  <w:style w:type="character" w:customStyle="1" w:styleId="Heading2Char">
    <w:name w:val="Heading 2 Char"/>
    <w:basedOn w:val="DefaultParagraphFont"/>
    <w:link w:val="Heading2"/>
    <w:rsid w:val="00823862"/>
    <w:rPr>
      <w:rFonts w:ascii="Source Sans Pro Black" w:eastAsiaTheme="majorEastAsia" w:hAnsi="Source Sans Pro Black" w:cstheme="majorBidi"/>
      <w:color w:val="0090A6"/>
      <w:sz w:val="28"/>
      <w:szCs w:val="26"/>
      <w:lang w:val="en-NZ"/>
    </w:rPr>
  </w:style>
  <w:style w:type="paragraph" w:customStyle="1" w:styleId="AppendixHeading">
    <w:name w:val="Appendix Heading"/>
    <w:basedOn w:val="Heading2"/>
    <w:next w:val="Normal"/>
    <w:rsid w:val="00823862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rsid w:val="00823862"/>
    <w:rPr>
      <w:rFonts w:ascii="Source Sans Pro Black" w:eastAsiaTheme="majorEastAsia" w:hAnsi="Source Sans Pro Black" w:cstheme="majorBidi"/>
      <w:sz w:val="24"/>
      <w:szCs w:val="24"/>
      <w:lang w:val="en-NZ"/>
    </w:rPr>
  </w:style>
  <w:style w:type="paragraph" w:customStyle="1" w:styleId="AppendixHeading2">
    <w:name w:val="Appendix Heading 2"/>
    <w:basedOn w:val="Heading3"/>
    <w:rsid w:val="00823862"/>
    <w:pPr>
      <w:numPr>
        <w:ilvl w:val="0"/>
        <w:numId w:val="0"/>
      </w:numPr>
    </w:pPr>
    <w:rPr>
      <w:rFonts w:ascii="Source Sans Pro" w:hAnsi="Source Sans Pro"/>
      <w:sz w:val="22"/>
    </w:rPr>
  </w:style>
  <w:style w:type="character" w:customStyle="1" w:styleId="BodyTextChar">
    <w:name w:val="Body Text Char"/>
    <w:basedOn w:val="DefaultParagraphFont"/>
    <w:link w:val="BodyText"/>
    <w:rsid w:val="00CA4FB2"/>
    <w:rPr>
      <w:rFonts w:ascii="Source Sans Pro" w:hAnsi="Source Sans Pro"/>
      <w:lang w:val="en-NZ"/>
    </w:rPr>
  </w:style>
  <w:style w:type="paragraph" w:styleId="Caption">
    <w:name w:val="caption"/>
    <w:basedOn w:val="Normal"/>
    <w:next w:val="BodyText"/>
    <w:uiPriority w:val="35"/>
    <w:qFormat/>
    <w:rsid w:val="00823862"/>
    <w:pPr>
      <w:spacing w:after="200" w:line="240" w:lineRule="auto"/>
    </w:pPr>
    <w:rPr>
      <w:b/>
      <w:bCs/>
      <w:i/>
      <w:color w:val="0090A6"/>
      <w:szCs w:val="18"/>
    </w:rPr>
  </w:style>
  <w:style w:type="paragraph" w:customStyle="1" w:styleId="Heading1NoNumber">
    <w:name w:val="Heading 1 No Number"/>
    <w:basedOn w:val="Heading1"/>
    <w:uiPriority w:val="1"/>
    <w:rsid w:val="00823862"/>
    <w:pPr>
      <w:numPr>
        <w:numId w:val="0"/>
      </w:numPr>
      <w:spacing w:after="120"/>
    </w:pPr>
  </w:style>
  <w:style w:type="paragraph" w:customStyle="1" w:styleId="Heading2NoNumber">
    <w:name w:val="Heading 2 No Number"/>
    <w:basedOn w:val="Heading2"/>
    <w:uiPriority w:val="1"/>
    <w:rsid w:val="00823862"/>
    <w:pPr>
      <w:numPr>
        <w:ilvl w:val="0"/>
        <w:numId w:val="0"/>
      </w:numPr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823862"/>
    <w:rPr>
      <w:rFonts w:ascii="Source Sans Pro Black" w:eastAsiaTheme="majorEastAsia" w:hAnsi="Source Sans Pro Black" w:cstheme="majorBidi"/>
      <w:i/>
      <w:iCs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semiHidden/>
    <w:rsid w:val="00823862"/>
    <w:rPr>
      <w:rFonts w:asciiTheme="majorHAnsi" w:eastAsiaTheme="majorEastAsia" w:hAnsiTheme="majorHAnsi" w:cstheme="majorBidi"/>
      <w:i/>
      <w:iCs/>
      <w:sz w:val="24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semiHidden/>
    <w:rsid w:val="00823862"/>
    <w:rPr>
      <w:rFonts w:asciiTheme="majorHAnsi" w:eastAsiaTheme="majorEastAsia" w:hAnsiTheme="majorHAnsi" w:cstheme="majorBidi"/>
      <w:color w:val="243F60" w:themeColor="accent1" w:themeShade="7F"/>
      <w:lang w:val="en-NZ"/>
    </w:rPr>
  </w:style>
  <w:style w:type="character" w:customStyle="1" w:styleId="Heading7Char">
    <w:name w:val="Heading 7 Char"/>
    <w:basedOn w:val="DefaultParagraphFont"/>
    <w:link w:val="Heading7"/>
    <w:semiHidden/>
    <w:rsid w:val="00823862"/>
    <w:rPr>
      <w:rFonts w:asciiTheme="majorHAnsi" w:eastAsiaTheme="majorEastAsia" w:hAnsiTheme="majorHAnsi" w:cstheme="majorBidi"/>
      <w:i/>
      <w:iCs/>
      <w:color w:val="243F60" w:themeColor="accent1" w:themeShade="7F"/>
      <w:lang w:val="en-NZ"/>
    </w:rPr>
  </w:style>
  <w:style w:type="character" w:customStyle="1" w:styleId="Heading8Char">
    <w:name w:val="Heading 8 Char"/>
    <w:basedOn w:val="DefaultParagraphFont"/>
    <w:link w:val="Heading8"/>
    <w:semiHidden/>
    <w:rsid w:val="008238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/>
    </w:rPr>
  </w:style>
  <w:style w:type="character" w:customStyle="1" w:styleId="Heading9Char">
    <w:name w:val="Heading 9 Char"/>
    <w:basedOn w:val="DefaultParagraphFont"/>
    <w:link w:val="Heading9"/>
    <w:semiHidden/>
    <w:rsid w:val="008238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/>
    </w:rPr>
  </w:style>
  <w:style w:type="character" w:styleId="Hyperlink">
    <w:name w:val="Hyperlink"/>
    <w:basedOn w:val="DefaultParagraphFont"/>
    <w:uiPriority w:val="99"/>
    <w:unhideWhenUsed/>
    <w:rsid w:val="00823862"/>
    <w:rPr>
      <w:color w:val="0000FF" w:themeColor="hyperlink"/>
      <w:u w:val="single"/>
    </w:rPr>
  </w:style>
  <w:style w:type="paragraph" w:customStyle="1" w:styleId="ListAlpha">
    <w:name w:val="List Alpha"/>
    <w:basedOn w:val="Normal"/>
    <w:qFormat/>
    <w:rsid w:val="00823862"/>
    <w:pPr>
      <w:numPr>
        <w:numId w:val="12"/>
      </w:numPr>
      <w:contextualSpacing/>
    </w:pPr>
  </w:style>
  <w:style w:type="paragraph" w:styleId="ListBullet">
    <w:name w:val="List Bullet"/>
    <w:basedOn w:val="Normal"/>
    <w:rsid w:val="00823862"/>
    <w:pPr>
      <w:numPr>
        <w:numId w:val="14"/>
      </w:numPr>
      <w:contextualSpacing/>
    </w:pPr>
  </w:style>
  <w:style w:type="paragraph" w:styleId="ListNumber">
    <w:name w:val="List Number"/>
    <w:basedOn w:val="Normal"/>
    <w:rsid w:val="00823862"/>
    <w:pPr>
      <w:numPr>
        <w:numId w:val="18"/>
      </w:numPr>
      <w:contextualSpacing/>
    </w:pPr>
  </w:style>
  <w:style w:type="paragraph" w:styleId="ListNumber2">
    <w:name w:val="List Number 2"/>
    <w:basedOn w:val="Normal"/>
    <w:rsid w:val="00823862"/>
    <w:pPr>
      <w:numPr>
        <w:ilvl w:val="1"/>
        <w:numId w:val="18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823862"/>
    <w:pPr>
      <w:spacing w:after="0" w:line="240" w:lineRule="auto"/>
      <w:contextualSpacing/>
      <w:jc w:val="right"/>
    </w:pPr>
    <w:rPr>
      <w:rFonts w:ascii="Georgia" w:eastAsiaTheme="majorEastAsia" w:hAnsi="Georgia" w:cstheme="majorBidi"/>
      <w:b/>
      <w:i/>
      <w:color w:val="0F4F7A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862"/>
    <w:rPr>
      <w:rFonts w:ascii="Georgia" w:eastAsiaTheme="majorEastAsia" w:hAnsi="Georgia" w:cstheme="majorBidi"/>
      <w:b/>
      <w:i/>
      <w:color w:val="0F4F7A"/>
      <w:spacing w:val="-10"/>
      <w:kern w:val="28"/>
      <w:sz w:val="72"/>
      <w:szCs w:val="56"/>
      <w:lang w:val="en-NZ"/>
    </w:rPr>
  </w:style>
  <w:style w:type="paragraph" w:styleId="Subtitle">
    <w:name w:val="Subtitle"/>
    <w:basedOn w:val="Title"/>
    <w:next w:val="Normal"/>
    <w:link w:val="SubtitleChar"/>
    <w:uiPriority w:val="11"/>
    <w:rsid w:val="00823862"/>
    <w:pPr>
      <w:numPr>
        <w:ilvl w:val="1"/>
      </w:numPr>
      <w:spacing w:before="240"/>
    </w:pPr>
    <w:rPr>
      <w:rFonts w:eastAsiaTheme="minorEastAsia"/>
      <w:color w:val="0090A6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23862"/>
    <w:rPr>
      <w:rFonts w:ascii="Georgia" w:eastAsiaTheme="minorEastAsia" w:hAnsi="Georgia" w:cstheme="majorBidi"/>
      <w:b/>
      <w:i/>
      <w:color w:val="0090A6"/>
      <w:spacing w:val="15"/>
      <w:kern w:val="28"/>
      <w:sz w:val="36"/>
      <w:szCs w:val="56"/>
      <w:lang w:val="en-NZ"/>
    </w:rPr>
  </w:style>
  <w:style w:type="paragraph" w:customStyle="1" w:styleId="TableNumberList">
    <w:name w:val="Table Number List"/>
    <w:basedOn w:val="BodyText"/>
    <w:rsid w:val="00823862"/>
    <w:pPr>
      <w:numPr>
        <w:numId w:val="19"/>
      </w:numPr>
      <w:spacing w:before="60" w:after="60"/>
    </w:pPr>
  </w:style>
  <w:style w:type="paragraph" w:customStyle="1" w:styleId="TableBulletList">
    <w:name w:val="Table Bullet List"/>
    <w:basedOn w:val="TableNumberList"/>
    <w:rsid w:val="00823862"/>
    <w:pPr>
      <w:numPr>
        <w:numId w:val="2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823862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823862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3862"/>
    <w:pPr>
      <w:tabs>
        <w:tab w:val="left" w:pos="993"/>
        <w:tab w:val="right" w:leader="dot" w:pos="9016"/>
      </w:tabs>
      <w:spacing w:after="100"/>
      <w:ind w:left="426"/>
    </w:pPr>
    <w:rPr>
      <w:rFonts w:eastAsiaTheme="minorEastAsia"/>
      <w:noProof/>
      <w:lang w:eastAsia="en-NZ"/>
    </w:rPr>
  </w:style>
  <w:style w:type="paragraph" w:customStyle="1" w:styleId="BodyTextBold">
    <w:name w:val="Body Text Bold"/>
    <w:basedOn w:val="BodyText"/>
    <w:rsid w:val="00D83D21"/>
    <w:rPr>
      <w:b/>
    </w:rPr>
  </w:style>
  <w:style w:type="paragraph" w:customStyle="1" w:styleId="Website">
    <w:name w:val="Website"/>
    <w:basedOn w:val="Normal"/>
    <w:rsid w:val="00403D05"/>
    <w:pPr>
      <w:spacing w:line="210" w:lineRule="exact"/>
      <w:ind w:left="703" w:right="239"/>
      <w:jc w:val="right"/>
    </w:pPr>
    <w:rPr>
      <w:b/>
      <w:color w:val="009FB4"/>
      <w:spacing w:val="5"/>
    </w:rPr>
  </w:style>
  <w:style w:type="paragraph" w:customStyle="1" w:styleId="FooterEmphasis">
    <w:name w:val="Footer Emphasis"/>
    <w:basedOn w:val="BodyText"/>
    <w:rsid w:val="00403D05"/>
    <w:pPr>
      <w:ind w:left="142"/>
    </w:pPr>
    <w:rPr>
      <w:color w:val="00628B"/>
      <w:spacing w:val="9"/>
    </w:rPr>
  </w:style>
  <w:style w:type="paragraph" w:customStyle="1" w:styleId="AddressAuthor">
    <w:name w:val="Address/Author"/>
    <w:basedOn w:val="BodyText"/>
    <w:rsid w:val="00CA4FB2"/>
    <w:pPr>
      <w:spacing w:after="0"/>
    </w:pPr>
  </w:style>
  <w:style w:type="paragraph" w:customStyle="1" w:styleId="GreetingLine">
    <w:name w:val="Greeting Line"/>
    <w:basedOn w:val="BodyText"/>
    <w:rsid w:val="00D83D21"/>
    <w:pPr>
      <w:spacing w:before="480"/>
    </w:pPr>
  </w:style>
  <w:style w:type="paragraph" w:customStyle="1" w:styleId="DateLine">
    <w:name w:val="Date Line"/>
    <w:basedOn w:val="BodyText"/>
    <w:rsid w:val="00CA4FB2"/>
    <w:pPr>
      <w:spacing w:after="720"/>
    </w:pPr>
  </w:style>
  <w:style w:type="paragraph" w:customStyle="1" w:styleId="Signoff">
    <w:name w:val="Sign off"/>
    <w:basedOn w:val="BodyText"/>
    <w:rsid w:val="00A60DFB"/>
    <w:pPr>
      <w:spacing w:before="360" w:after="1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hburtondc.govt.nz/" TargetMode="External"/><Relationship Id="rId1" Type="http://schemas.openxmlformats.org/officeDocument/2006/relationships/hyperlink" Target="mailto:info@adc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c-file01\ADCwordtemplates\AD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_x0020_Contractors xmlns="efbac781-ff67-4d6f-86ae-a6f0603a6d74" xsi:nil="true"/>
    <Related_People xmlns="efbac781-ff67-4d6f-86ae-a6f0603a6d74">
      <UserInfo>
        <DisplayName/>
        <AccountId xsi:nil="true"/>
        <AccountType/>
      </UserInfo>
    </Related_People>
    <LegacyMetadata xmlns="be35dad2-c6ae-46d7-b1e5-cee37e046461" xsi:nil="true"/>
    <FinancialYear xmlns="efbac781-ff67-4d6f-86ae-a6f0603a6d74">2025-2026</FinancialYear>
    <Read_Only_Status xmlns="efbac781-ff67-4d6f-86ae-a6f0603a6d74">Open</Read_Only_Status>
    <Aggregation_Status xmlns="efbac781-ff67-4d6f-86ae-a6f0603a6d74">Normal</Aggregation_Status>
    <PRA_Text_1 xmlns="efbac781-ff67-4d6f-86ae-a6f0603a6d74">Roading Manager</PRA_Text_1>
    <PRA_Text_4 xmlns="efbac781-ff67-4d6f-86ae-a6f0603a6d74" xsi:nil="true"/>
    <PRA_Date_1 xmlns="efbac781-ff67-4d6f-86ae-a6f0603a6d74" xsi:nil="true"/>
    <Function xmlns="e21cbe00-2104-4159-b9b9-bd54555d1bf2">Roading</Function>
    <Volume xmlns="e21cbe00-2104-4159-b9b9-bd54555d1bf2">NA</Volume>
    <Record_Type xmlns="efbac781-ff67-4d6f-86ae-a6f0603a6d74">Normal</Record_Type>
    <Project xmlns="e21cbe00-2104-4159-b9b9-bd54555d1bf2">NA</Project>
    <CategoryValue xmlns="e21cbe00-2104-4159-b9b9-bd54555d1bf2">NA</CategoryValue>
    <DocumentType xmlns="e21cbe00-2104-4159-b9b9-bd54555d1bf2">Contract, Variation, Agreement</DocumentType>
    <Application_x0020_Type xmlns="efbac781-ff67-4d6f-86ae-a6f0603a6d74" xsi:nil="true"/>
    <PRA_Text_5 xmlns="efbac781-ff67-4d6f-86ae-a6f0603a6d74" xsi:nil="true"/>
    <Class xmlns="be35dad2-c6ae-46d7-b1e5-cee37e046461"/>
    <Narrative xmlns="efbac781-ff67-4d6f-86ae-a6f0603a6d74" xsi:nil="true"/>
    <Know-How_Type xmlns="efbac781-ff67-4d6f-86ae-a6f0603a6d74">NA</Know-How_Type>
    <FunctionGroup xmlns="e21cbe00-2104-4159-b9b9-bd54555d1bf2">Asset Management</FunctionGroup>
    <Activity xmlns="e21cbe00-2104-4159-b9b9-bd54555d1bf2">Corridor Access and Use</Activity>
    <ExternalAuthor xmlns="be35dad2-c6ae-46d7-b1e5-cee37e046461" xsi:nil="true"/>
    <CategoryName xmlns="e21cbe00-2104-4159-b9b9-bd54555d1bf2">NA</CategoryName>
    <Organisation xmlns="efbac781-ff67-4d6f-86ae-a6f0603a6d74"/>
    <PRA_Text_2 xmlns="efbac781-ff67-4d6f-86ae-a6f0603a6d74">Z24.5.3</PRA_Text_2>
    <PRA_Date_Trigger xmlns="efbac781-ff67-4d6f-86ae-a6f0603a6d74">2026-11-26T11:00:00+00:00</PRA_Date_Trigger>
    <Case xmlns="e21cbe00-2104-4159-b9b9-bd54555d1bf2" xsi:nil="true"/>
    <Key_x0020_Words xmlns="e21cbe00-2104-4159-b9b9-bd54555d1bf2"/>
    <PRA_Type xmlns="efbac781-ff67-4d6f-86ae-a6f0603a6d74">Doc</PRA_Type>
    <Authoritative_Version xmlns="efbac781-ff67-4d6f-86ae-a6f0603a6d74">false</Authoritative_Version>
    <Contractor xmlns="efbac781-ff67-4d6f-86ae-a6f0603a6d74" xsi:nil="true"/>
    <FileID xmlns="be35dad2-c6ae-46d7-b1e5-cee37e046461" xsi:nil="true"/>
    <PRA_Text_3 xmlns="efbac781-ff67-4d6f-86ae-a6f0603a6d74">1 Years</PRA_Text_3>
    <PRA_Date_3 xmlns="efbac781-ff67-4d6f-86ae-a6f0603a6d74" xsi:nil="true"/>
    <Original_Document xmlns="efbac781-ff67-4d6f-86ae-a6f0603a6d74" xsi:nil="true"/>
    <Subactivity xmlns="e21cbe00-2104-4159-b9b9-bd54555d1bf2">Corridor Management</Subactivity>
    <PRA_Date_Disposal xmlns="efbac781-ff67-4d6f-86ae-a6f0603a6d74" xsi:nil="true"/>
    <Owner xmlns="be35dad2-c6ae-46d7-b1e5-cee37e046461">
      <UserInfo>
        <DisplayName/>
        <AccountId xsi:nil="true"/>
        <AccountType/>
      </UserInfo>
    </Owner>
    <Target_Audience xmlns="efbac781-ff67-4d6f-86ae-a6f0603a6d74">Internal</Target_Audience>
    <PRA_Date_2 xmlns="efbac781-ff67-4d6f-86ae-a6f0603a6d74" xsi:nil="true"/>
    <RecordID xmlns="efbac781-ff67-4d6f-86ae-a6f0603a6d74">549874</RecordID>
    <_dlc_DocId xmlns="b907bc0a-d17a-4edc-93d1-1d4610582a27">-135296594-5766</_dlc_DocId>
    <_dlc_DocIdUrl xmlns="b907bc0a-d17a-4edc-93d1-1d4610582a27">
      <Url>https://thor.adc.govt.nz/site/roading/_layouts/15/DocIdRedir.aspx?ID=-135296594-5766</Url>
      <Description>-135296594-5766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25FFD96A69607846B5DFBC2BEADA3090" ma:contentTypeVersion="52" ma:contentTypeDescription="Standard Electronic Document" ma:contentTypeScope="" ma:versionID="3bb769cfe00ead7f70d28a144e9e3a2d">
  <xsd:schema xmlns:xsd="http://www.w3.org/2001/XMLSchema" xmlns:xs="http://www.w3.org/2001/XMLSchema" xmlns:p="http://schemas.microsoft.com/office/2006/metadata/properties" xmlns:ns2="e21cbe00-2104-4159-b9b9-bd54555d1bf2" xmlns:ns3="efbac781-ff67-4d6f-86ae-a6f0603a6d74" xmlns:ns4="be35dad2-c6ae-46d7-b1e5-cee37e046461" xmlns:ns5="51544075-e252-48ad-87af-f900cd367c70" xmlns:ns6="b907bc0a-d17a-4edc-93d1-1d4610582a27" targetNamespace="http://schemas.microsoft.com/office/2006/metadata/properties" ma:root="true" ma:fieldsID="f58de0b69ae5a8905b3ab04caa17cbae" ns2:_="" ns3:_="" ns4:_="" ns5:_="" ns6:_="">
    <xsd:import namespace="e21cbe00-2104-4159-b9b9-bd54555d1bf2"/>
    <xsd:import namespace="efbac781-ff67-4d6f-86ae-a6f0603a6d74"/>
    <xsd:import namespace="be35dad2-c6ae-46d7-b1e5-cee37e046461"/>
    <xsd:import namespace="51544075-e252-48ad-87af-f900cd367c70"/>
    <xsd:import namespace="b907bc0a-d17a-4edc-93d1-1d4610582a27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3:Application_x0020_Type" minOccurs="0"/>
                <xsd:element ref="ns3:FinancialYear" minOccurs="0"/>
                <xsd:element ref="ns3:Organisation" minOccurs="0"/>
                <xsd:element ref="ns3:Contractor" minOccurs="0"/>
                <xsd:element ref="ns3:Other_x0020_Contractors" minOccurs="0"/>
                <xsd:element ref="ns4:Class" minOccurs="0"/>
                <xsd:element ref="ns3:Narrative" minOccurs="0"/>
                <xsd:element ref="ns4:Owner" minOccurs="0"/>
                <xsd:element ref="ns4:ExternalAuthor" minOccurs="0"/>
                <xsd:element ref="ns3:PRA_Type" minOccurs="0"/>
                <xsd:element ref="ns3:Read_Only_Status" minOccurs="0"/>
                <xsd:element ref="ns3:Authoritative_Version" minOccurs="0"/>
                <xsd:element ref="ns3:Aggregation_Status" minOccurs="0"/>
                <xsd:element ref="ns5:SDrive" minOccurs="0"/>
                <xsd:element ref="ns6:_dlc_DocId" minOccurs="0"/>
                <xsd:element ref="ns3:Record_Type" minOccurs="0"/>
                <xsd:element ref="ns3:PRA_Text_1" minOccurs="0"/>
                <xsd:element ref="ns3:PRA_Text_2" minOccurs="0"/>
                <xsd:element ref="ns3:PRA_Text_3" minOccurs="0"/>
                <xsd:element ref="ns3:PRA_Text_4" minOccurs="0"/>
                <xsd:element ref="ns3:PRA_Text_5" minOccurs="0"/>
                <xsd:element ref="ns3:PRA_Date_1" minOccurs="0"/>
                <xsd:element ref="ns3:PRA_Date_2" minOccurs="0"/>
                <xsd:element ref="ns3:PRA_Date_3" minOccurs="0"/>
                <xsd:element ref="ns3:PRA_Date_Trigger" minOccurs="0"/>
                <xsd:element ref="ns3:PRA_Date_Disposal" minOccurs="0"/>
                <xsd:element ref="ns3:Related_People" minOccurs="0"/>
                <xsd:element ref="ns3:Know-How_Type" minOccurs="0"/>
                <xsd:element ref="ns2:FunctionGroup" minOccurs="0"/>
                <xsd:element ref="ns2:Function" minOccurs="0"/>
                <xsd:element ref="ns2:Activity" minOccurs="0"/>
                <xsd:element ref="ns2:Project" minOccurs="0"/>
                <xsd:element ref="ns2:Case" minOccurs="0"/>
                <xsd:element ref="ns2:Key_x0020_Words" minOccurs="0"/>
                <xsd:element ref="ns2:CategoryName" minOccurs="0"/>
                <xsd:element ref="ns2:CategoryValue" minOccurs="0"/>
                <xsd:element ref="ns2:Volume" minOccurs="0"/>
                <xsd:element ref="ns4:FileID" minOccurs="0"/>
                <xsd:element ref="ns3:Target_Audience" minOccurs="0"/>
                <xsd:element ref="ns3:RecordID" minOccurs="0"/>
                <xsd:element ref="ns6:SharedWithUsers" minOccurs="0"/>
                <xsd:element ref="ns3:Original_Document" minOccurs="0"/>
                <xsd:element ref="ns6:_dlc_DocIdUrl" minOccurs="0"/>
                <xsd:element ref="ns6:_dlc_DocIdPersistId" minOccurs="0"/>
                <xsd:element ref="ns4:Legacy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format="Dropdown" ma:internalName="DocumentType">
      <xsd:simpleType>
        <xsd:restriction base="dms:Choice">
          <xsd:enumeration value="ADC Bylaw"/>
          <xsd:enumeration value="ADC Strategy, Policy, Plan"/>
          <xsd:enumeration value="Agenda, Minutes, Papers"/>
          <xsd:enumeration value="Application"/>
          <xsd:enumeration value="Certificate, Award, Recognition"/>
          <xsd:enumeration value="Constitution, Deed"/>
          <xsd:enumeration value="Contract, Variation, Agreement"/>
          <xsd:enumeration value="Correspondence"/>
          <xsd:enumeration value="Data Model, Calculation, Workings"/>
          <xsd:enumeration value="Drawing, Plan, Map"/>
          <xsd:enumeration value="Employment related"/>
          <xsd:enumeration value="Financial related"/>
          <xsd:enumeration value="Guideline, Manual, Work Instruction"/>
          <xsd:enumeration value="Image, Video"/>
          <xsd:enumeration value="Internal Discussion, Rationale, Decision"/>
          <xsd:enumeration value="Internal Policy, Procedure"/>
          <xsd:enumeration value="Lease, Certificate of Title"/>
          <xsd:enumeration value="Legal Advice"/>
          <xsd:enumeration value="List, Check List, Contact List, Invitation List"/>
          <xsd:enumeration value="Permit, Approval, Certificate"/>
          <xsd:enumeration value="Presentation, Speech"/>
          <xsd:enumeration value="Publication, Media Release"/>
          <xsd:enumeration value="Reference, Third Party Material"/>
          <xsd:enumeration value="Report, Planning related"/>
          <xsd:enumeration value="Research"/>
          <xsd:enumeration value="Specification, Standard"/>
          <xsd:enumeration value="Submission, Feedback"/>
          <xsd:enumeration value="Survey"/>
          <xsd:enumeration value="Template"/>
          <xsd:enumeration value="Tender, RFP, Quote"/>
          <xsd:enumeration value="UNKNOWN"/>
        </xsd:restriction>
      </xsd:simpleType>
    </xsd:element>
    <xsd:element name="Subactivity" ma:index="2" nillable="true" ma:displayName="Subactivity" ma:format="Dropdown" ma:internalName="Subactivity">
      <xsd:simpleType>
        <xsd:restriction base="dms:Choice">
          <xsd:enumeration value="Agreements"/>
          <xsd:enumeration value="Corridor Management"/>
          <xsd:enumeration value="Global Corridor Access Requests"/>
          <xsd:enumeration value="Temporary Road Closures"/>
          <xsd:enumeration value="Traffic Management Audits"/>
          <xsd:enumeration value="Traffic Management Plans"/>
          <xsd:enumeration value="Texturisation"/>
          <xsd:enumeration value="Utility Collaboration"/>
        </xsd:restriction>
      </xsd:simpleType>
    </xsd:element>
    <xsd:element name="FunctionGroup" ma:index="34" nillable="true" ma:displayName="Function Group" ma:default="Asset Management" ma:format="RadioButtons" ma:hidden="true" ma:internalName="FunctionGroup" ma:readOnly="false">
      <xsd:simpleType>
        <xsd:union memberTypes="dms:Text">
          <xsd:simpleType>
            <xsd:restriction base="dms:Choice">
              <xsd:enumeration value="Asset Management"/>
            </xsd:restriction>
          </xsd:simpleType>
        </xsd:union>
      </xsd:simpleType>
    </xsd:element>
    <xsd:element name="Function" ma:index="35" nillable="true" ma:displayName="Function" ma:default="Roading" ma:format="RadioButtons" ma:hidden="true" ma:internalName="Function" ma:readOnly="false">
      <xsd:simpleType>
        <xsd:union memberTypes="dms:Text">
          <xsd:simpleType>
            <xsd:restriction base="dms:Choice">
              <xsd:enumeration value="Roading"/>
            </xsd:restriction>
          </xsd:simpleType>
        </xsd:union>
      </xsd:simpleType>
    </xsd:element>
    <xsd:element name="Activity" ma:index="36" nillable="true" ma:displayName="Activity" ma:default="Corridor Access and Use" ma:format="RadioButtons" ma:hidden="true" ma:internalName="Activity" ma:readOnly="false">
      <xsd:simpleType>
        <xsd:union memberTypes="dms:Text">
          <xsd:simpleType>
            <xsd:restriction base="dms:Choice">
              <xsd:enumeration value="Corridor Access and Use"/>
            </xsd:restriction>
          </xsd:simpleType>
        </xsd:union>
      </xsd:simpleType>
    </xsd:element>
    <xsd:element name="Project" ma:index="37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8" nillable="true" ma:displayName="Case" ma:description="Please copy the document set Name into this field" ma:hidden="true" ma:internalName="Case" ma:readOnly="false">
      <xsd:simpleType>
        <xsd:restriction base="dms:Text">
          <xsd:maxLength value="255"/>
        </xsd:restriction>
      </xsd:simpleType>
    </xsd:element>
    <xsd:element name="Key_x0020_Words" ma:index="39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Name" ma:index="40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1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2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ac781-ff67-4d6f-86ae-a6f0603a6d74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3" nillable="true" ma:displayName="Application Type" ma:format="Dropdown" ma:internalName="Application_x0020_Type">
      <xsd:simpleType>
        <xsd:restriction base="dms:Choice">
          <xsd:enumeration value="BeforeUdig"/>
          <xsd:enumeration value="Texturisation"/>
          <xsd:enumeration value="Submission to agency by Council"/>
        </xsd:restriction>
      </xsd:simpleType>
    </xsd:element>
    <xsd:element name="FinancialYear" ma:index="4" nillable="true" ma:displayName="Different Financial Year" ma:description="Financial year will default to the current financial year unless changed here" ma:format="Dropdown" ma:internalName="FinancialYear">
      <xsd:simpleType>
        <xsd:restriction base="dms:Choice">
          <xsd:enumeration value="2010-2011 ( pre)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</xsd:restriction>
      </xsd:simpleType>
    </xsd:element>
    <xsd:element name="Organisation" ma:index="5" nillable="true" ma:displayName="Utility Operator" ma:list="{d689797c-0325-473d-8583-76dbca1c57b2}" ma:internalName="Organis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" ma:index="6" nillable="true" ma:displayName="Approved Contractor" ma:format="Dropdown" ma:internalName="Contractor">
      <xsd:simpleType>
        <xsd:restriction base="dms:Choice">
          <xsd:enumeration value="Ashburton Contracting Ltd"/>
          <xsd:enumeration value="Fulton Hogan"/>
          <xsd:enumeration value="Grant Hood Contracting"/>
          <xsd:enumeration value="Greg Donaldson Contracting"/>
          <xsd:enumeration value="Harmer Earthmoving Ltd"/>
          <xsd:enumeration value="N &amp; D Bradley Ltd"/>
          <xsd:enumeration value="Paul Smith Earthmoving 2002 Ltd"/>
          <xsd:enumeration value="Paul Summerfield Plumbing Ltd"/>
          <xsd:enumeration value="Rooney Earthmoving Ltd"/>
          <xsd:enumeration value="Tarbotton Land &amp; Civil"/>
          <xsd:enumeration value="Welshy Contracting Ltd"/>
          <xsd:enumeration value="Zircon Concreting &amp; Landscaping"/>
        </xsd:restriction>
      </xsd:simpleType>
    </xsd:element>
    <xsd:element name="Other_x0020_Contractors" ma:index="7" nillable="true" ma:displayName="Other Contractor" ma:format="Dropdown" ma:internalName="Other_x0020_Contractors">
      <xsd:simpleType>
        <xsd:restriction base="dms:Choice">
          <xsd:enumeration value="Blaise Williams"/>
          <xsd:enumeration value="Canterbury Tree Topping"/>
          <xsd:enumeration value="Fergs Contracting"/>
          <xsd:enumeration value="J &amp; N Hedgecutting"/>
          <xsd:enumeration value="John Dargue"/>
          <xsd:enumeration value="Signal Traffic Management Ltd"/>
          <xsd:enumeration value="Staples &amp; Kidd"/>
        </xsd:restriction>
      </xsd:simpleType>
    </xsd:element>
    <xsd:element name="Narrative" ma:index="9" nillable="true" ma:displayName="Comments" ma:internalName="Narrative" ma:readOnly="false">
      <xsd:simpleType>
        <xsd:restriction base="dms:Note">
          <xsd:maxLength value="255"/>
        </xsd:restriction>
      </xsd:simpleType>
    </xsd:element>
    <xsd:element name="PRA_Type" ma:index="12" nillable="true" ma:displayName="PRA Type" ma:default="Doc" ma:hidden="true" ma:internalName="PRAType" ma:readOnly="false">
      <xsd:simpleType>
        <xsd:restriction base="dms:Text"/>
      </xsd:simpleType>
    </xsd:element>
    <xsd:element name="Read_Only_Status" ma:index="13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4" nillable="true" ma:displayName="Authoritative Version" ma:default="0" ma:hidden="true" ma:internalName="AuthoritativeVersion" ma:readOnly="false">
      <xsd:simpleType>
        <xsd:restriction base="dms:Boolean"/>
      </xsd:simpleType>
    </xsd:element>
    <xsd:element name="Aggregation_Status" ma:index="15" nillable="true" ma:displayName="Aggregation Status" ma:default="Normal" ma:hidden="true" ma:internalName="AggregationStatus">
      <xsd:simpleType>
        <xsd:union memberTypes="dms:Text">
          <xsd:simpleType>
            <xsd:restriction base="dms:Choice">
              <xsd:enumeration value="Normal"/>
              <xsd:enumeration value="Hold"/>
              <xsd:enumeration value="Appraise"/>
              <xsd:enumeration value="Archival Record"/>
              <xsd:enumeration value="Destroy"/>
              <xsd:enumeration value="Appraise Soon"/>
              <xsd:enumeration value="Archive Soon"/>
              <xsd:enumeration value="Destroy Soon"/>
            </xsd:restriction>
          </xsd:simpleType>
        </xsd:union>
      </xsd:simpleType>
    </xsd:element>
    <xsd:element name="Record_Type" ma:index="19" nillable="true" ma:displayName="Business Value" ma:default="Normal" ma:hidden="true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PRA_Text_1" ma:index="22" nillable="true" ma:displayName="PRA Text 1" ma:hidden="true" ma:internalName="PraText1" ma:readOnly="false">
      <xsd:simpleType>
        <xsd:restriction base="dms:Text"/>
      </xsd:simpleType>
    </xsd:element>
    <xsd:element name="PRA_Text_2" ma:index="23" nillable="true" ma:displayName="PRA Text 2" ma:hidden="true" ma:internalName="PraText2" ma:readOnly="false">
      <xsd:simpleType>
        <xsd:restriction base="dms:Text"/>
      </xsd:simpleType>
    </xsd:element>
    <xsd:element name="PRA_Text_3" ma:index="24" nillable="true" ma:displayName="PRA Text 3" ma:hidden="true" ma:internalName="PraText3" ma:readOnly="false">
      <xsd:simpleType>
        <xsd:restriction base="dms:Text"/>
      </xsd:simpleType>
    </xsd:element>
    <xsd:element name="PRA_Text_4" ma:index="25" nillable="true" ma:displayName="PRA Text 4" ma:hidden="true" ma:internalName="PraText4" ma:readOnly="false">
      <xsd:simpleType>
        <xsd:restriction base="dms:Text"/>
      </xsd:simpleType>
    </xsd:element>
    <xsd:element name="PRA_Text_5" ma:index="26" nillable="true" ma:displayName="PRA Text 5" ma:hidden="true" ma:internalName="PraText5" ma:readOnly="false">
      <xsd:simpleType>
        <xsd:restriction base="dms:Text"/>
      </xsd:simpleType>
    </xsd:element>
    <xsd:element name="PRA_Date_1" ma:index="27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8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9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30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31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Related_People" ma:index="32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now-How_Type" ma:index="3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Target_Audience" ma:index="4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RecordID" ma:index="48" nillable="true" ma:displayName="RecordID" ma:hidden="true" ma:internalName="RecordID" ma:readOnly="true">
      <xsd:simpleType>
        <xsd:restriction base="dms:Text"/>
      </xsd:simpleType>
    </xsd:element>
    <xsd:element name="Original_Document" ma:index="51" nillable="true" ma:displayName="Original Document" ma:hidden="true" ma:internalName="Original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5dad2-c6ae-46d7-b1e5-cee37e046461" elementFormDefault="qualified">
    <xsd:import namespace="http://schemas.microsoft.com/office/2006/documentManagement/types"/>
    <xsd:import namespace="http://schemas.microsoft.com/office/infopath/2007/PartnerControls"/>
    <xsd:element name="Class" ma:index="8" nillable="true" ma:displayName="Disclosure" ma:internalName="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Excluded"/>
                  </xsd:restriction>
                </xsd:simpleType>
              </xsd:element>
            </xsd:sequence>
          </xsd:extension>
        </xsd:complexContent>
      </xsd:complexType>
    </xsd:element>
    <xsd:element name="Owner" ma:index="10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11" nillable="true" ma:displayName="External Author" ma:internalName="ExternalAuthor" ma:readOnly="false">
      <xsd:simpleType>
        <xsd:restriction base="dms:Text">
          <xsd:maxLength value="255"/>
        </xsd:restriction>
      </xsd:simpleType>
    </xsd:element>
    <xsd:element name="FileID" ma:index="43" nillable="true" ma:displayName="FileID" ma:hidden="true" ma:internalName="FileID" ma:readOnly="false">
      <xsd:simpleType>
        <xsd:restriction base="dms:Text">
          <xsd:maxLength value="255"/>
        </xsd:restriction>
      </xsd:simpleType>
    </xsd:element>
    <xsd:element name="LegacyMetadata" ma:index="54" nillable="true" ma:displayName="Legacy Metadata" ma:hidden="true" ma:internalName="Legacy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4075-e252-48ad-87af-f900cd367c70" elementFormDefault="qualified">
    <xsd:import namespace="http://schemas.microsoft.com/office/2006/documentManagement/types"/>
    <xsd:import namespace="http://schemas.microsoft.com/office/infopath/2007/PartnerControls"/>
    <xsd:element name="SDrive" ma:index="17" nillable="true" ma:displayName="S Drive Folder Path" ma:internalName="SDriv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7bc0a-d17a-4edc-93d1-1d4610582a2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EFF893-9385-414B-B308-6A1E67C40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588FB-70AF-4E91-84C4-949A4364E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65FC1-1E60-4F8B-81D0-19B8881DA1C9}"/>
</file>

<file path=customXml/itemProps4.xml><?xml version="1.0" encoding="utf-8"?>
<ds:datastoreItem xmlns:ds="http://schemas.openxmlformats.org/officeDocument/2006/customXml" ds:itemID="{9A95CC8D-1B0E-43B5-9C83-10C1CF8571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E41C63-2DE3-496D-BCA8-535C7BBBAECD}"/>
</file>

<file path=docProps/app.xml><?xml version="1.0" encoding="utf-8"?>
<Properties xmlns="http://schemas.openxmlformats.org/officeDocument/2006/extended-properties" xmlns:vt="http://schemas.openxmlformats.org/officeDocument/2006/docPropsVTypes">
  <Template>ADC Letterhead</Template>
  <TotalTime>336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ADC Electronic Letterhead Template</vt:lpstr>
    </vt:vector>
  </TitlesOfParts>
  <Company>Ashburton District Council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 - Temporary Access Agreement v1</dc:title>
  <dc:creator>Rhys Roberts</dc:creator>
  <cp:lastModifiedBy>Rhys Roberts</cp:lastModifiedBy>
  <cp:revision>75</cp:revision>
  <cp:lastPrinted>2015-10-05T19:07:00Z</cp:lastPrinted>
  <dcterms:created xsi:type="dcterms:W3CDTF">2025-07-10T20:41:00Z</dcterms:created>
  <dcterms:modified xsi:type="dcterms:W3CDTF">2025-07-11T02:18:00Z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LastSaved">
    <vt:filetime>2014-10-20T00:00:00Z</vt:filetime>
  </property>
  <property fmtid="{D5CDD505-2E9C-101B-9397-08002B2CF9AE}" pid="4" name="ContentTypeId">
    <vt:lpwstr>0x010100AAAAAAAAAAAAAAAAAAAAAAAAAAAAAA020025FFD96A69607846B5DFBC2BEADA3090</vt:lpwstr>
  </property>
  <property fmtid="{D5CDD505-2E9C-101B-9397-08002B2CF9AE}" pid="5" name="Author Name">
    <vt:lpwstr>Author Name</vt:lpwstr>
  </property>
  <property fmtid="{D5CDD505-2E9C-101B-9397-08002B2CF9AE}" pid="6" name="Job Title">
    <vt:lpwstr>Job Title</vt:lpwstr>
  </property>
  <property fmtid="{D5CDD505-2E9C-101B-9397-08002B2CF9AE}" pid="7" name="Client Address">
    <vt:lpwstr>Client Address</vt:lpwstr>
  </property>
  <property fmtid="{D5CDD505-2E9C-101B-9397-08002B2CF9AE}" pid="8" name="Date">
    <vt:lpwstr>Date</vt:lpwstr>
  </property>
  <property fmtid="{D5CDD505-2E9C-101B-9397-08002B2CF9AE}" pid="9" name="Letter Title">
    <vt:lpwstr>Letter Title</vt:lpwstr>
  </property>
  <property fmtid="{D5CDD505-2E9C-101B-9397-08002B2CF9AE}" pid="10" name="Salutation">
    <vt:lpwstr>Salutation</vt:lpwstr>
  </property>
  <property fmtid="{D5CDD505-2E9C-101B-9397-08002B2CF9AE}" pid="11" name="Addressee">
    <vt:lpwstr>Addressee</vt:lpwstr>
  </property>
  <property fmtid="{D5CDD505-2E9C-101B-9397-08002B2CF9AE}" pid="12" name="_dlc_DocIdItemGuid">
    <vt:lpwstr>4f88a748-ac18-4dc6-baa3-c36b38594650</vt:lpwstr>
  </property>
  <property fmtid="{D5CDD505-2E9C-101B-9397-08002B2CF9AE}" pid="13" name="Order">
    <vt:r8>576600</vt:r8>
  </property>
</Properties>
</file>